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5C50" w:rsidRDefault="00815C50" w:rsidP="00815C50">
      <w:pPr>
        <w:rPr>
          <w:rFonts w:ascii="Arial" w:hAnsi="Arial"/>
          <w:i/>
          <w:noProof/>
          <w:sz w:val="22"/>
          <w:szCs w:val="22"/>
        </w:rPr>
      </w:pPr>
      <w:r w:rsidRPr="00815C50">
        <w:rPr>
          <w:rFonts w:ascii="Arial" w:hAnsi="Arial"/>
          <w:i/>
          <w:noProof/>
          <w:sz w:val="22"/>
          <w:szCs w:val="22"/>
        </w:rPr>
        <mc:AlternateContent>
          <mc:Choice Requires="wps">
            <w:drawing>
              <wp:anchor distT="0" distB="0" distL="114300" distR="114300" simplePos="0" relativeHeight="251661312" behindDoc="0" locked="0" layoutInCell="1" allowOverlap="1" wp14:anchorId="7569E57E" wp14:editId="7A961AEA">
                <wp:simplePos x="0" y="0"/>
                <wp:positionH relativeFrom="column">
                  <wp:posOffset>-57785</wp:posOffset>
                </wp:positionH>
                <wp:positionV relativeFrom="paragraph">
                  <wp:posOffset>8890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15C50" w:rsidRDefault="00815C50">
                            <w:r>
                              <w:rPr>
                                <w:rFonts w:ascii="Arial" w:hAnsi="Arial"/>
                                <w:i/>
                                <w:noProof/>
                                <w:sz w:val="22"/>
                                <w:szCs w:val="22"/>
                              </w:rPr>
                              <w:drawing>
                                <wp:inline distT="0" distB="0" distL="0" distR="0" wp14:anchorId="5DE2B1B4" wp14:editId="5CC81EBB">
                                  <wp:extent cx="1524000" cy="171337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4 Change high re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352" cy="17171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pt;margin-top:.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" filled="f" stroked="f">
                <v:textbox style="mso-fit-shape-to-text:t">
                  <w:txbxContent>
                    <w:p w:rsidR="00815C50" w:rsidRDefault="00815C50">
                      <w:r>
                        <w:rPr>
                          <w:rFonts w:ascii="Arial" w:hAnsi="Arial"/>
                          <w:i/>
                          <w:noProof/>
                          <w:sz w:val="22"/>
                          <w:szCs w:val="22"/>
                        </w:rPr>
                        <w:drawing>
                          <wp:inline distT="0" distB="0" distL="0" distR="0" wp14:anchorId="5DE2B1B4" wp14:editId="5CC81EBB">
                            <wp:extent cx="1524000" cy="171337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4 Change high re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7352" cy="1717142"/>
                                    </a:xfrm>
                                    <a:prstGeom prst="rect">
                                      <a:avLst/>
                                    </a:prstGeom>
                                  </pic:spPr>
                                </pic:pic>
                              </a:graphicData>
                            </a:graphic>
                          </wp:inline>
                        </w:drawing>
                      </w:r>
                    </w:p>
                  </w:txbxContent>
                </v:textbox>
              </v:shape>
            </w:pict>
          </mc:Fallback>
        </mc:AlternateContent>
      </w:r>
      <w:r>
        <w:rPr>
          <w:rFonts w:ascii="Arial" w:hAnsi="Arial"/>
          <w:i/>
          <w:noProof/>
          <w:sz w:val="22"/>
          <w:szCs w:val="22"/>
        </w:rPr>
        <mc:AlternateContent>
          <mc:Choice Requires="wps">
            <w:drawing>
              <wp:anchor distT="0" distB="0" distL="114300" distR="114300" simplePos="0" relativeHeight="251659264" behindDoc="0" locked="0" layoutInCell="1" allowOverlap="1" wp14:anchorId="11EEB0B3" wp14:editId="0CFD887D">
                <wp:simplePos x="0" y="0"/>
                <wp:positionH relativeFrom="column">
                  <wp:posOffset>3936365</wp:posOffset>
                </wp:positionH>
                <wp:positionV relativeFrom="paragraph">
                  <wp:posOffset>186055</wp:posOffset>
                </wp:positionV>
                <wp:extent cx="2638425" cy="12668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638425"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5C50" w:rsidRDefault="00815C50">
                            <w:r>
                              <w:rPr>
                                <w:rFonts w:ascii="Arial" w:hAnsi="Arial"/>
                                <w:i/>
                                <w:noProof/>
                                <w:sz w:val="22"/>
                                <w:szCs w:val="22"/>
                              </w:rPr>
                              <w:drawing>
                                <wp:inline distT="0" distB="0" distL="0" distR="0" wp14:anchorId="56074865" wp14:editId="70711E75">
                                  <wp:extent cx="2352675" cy="1176338"/>
                                  <wp:effectExtent l="0" t="0" r="0" b="5080"/>
                                  <wp:docPr id="1" name="Picture 1" descr="Adul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s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734" cy="1177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309.95pt;margin-top:14.65pt;width:207.75pt;height:9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" fillcolor="white [3201]" stroked="f" strokeweight=".5pt">
                <v:textbox>
                  <w:txbxContent>
                    <w:p w:rsidR="00815C50" w:rsidRDefault="00815C50">
                      <w:r>
                        <w:rPr>
                          <w:rFonts w:ascii="Arial" w:hAnsi="Arial"/>
                          <w:i/>
                          <w:noProof/>
                          <w:sz w:val="22"/>
                          <w:szCs w:val="22"/>
                        </w:rPr>
                        <w:drawing>
                          <wp:inline distT="0" distB="0" distL="0" distR="0" wp14:anchorId="56074865" wp14:editId="70711E75">
                            <wp:extent cx="2352675" cy="1176338"/>
                            <wp:effectExtent l="0" t="0" r="0" b="5080"/>
                            <wp:docPr id="1" name="Picture 1" descr="Adult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s Logo 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734" cy="1177367"/>
                                    </a:xfrm>
                                    <a:prstGeom prst="rect">
                                      <a:avLst/>
                                    </a:prstGeom>
                                    <a:noFill/>
                                    <a:ln>
                                      <a:noFill/>
                                    </a:ln>
                                  </pic:spPr>
                                </pic:pic>
                              </a:graphicData>
                            </a:graphic>
                          </wp:inline>
                        </w:drawing>
                      </w:r>
                    </w:p>
                  </w:txbxContent>
                </v:textbox>
              </v:shape>
            </w:pict>
          </mc:Fallback>
        </mc:AlternateContent>
      </w: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noProof/>
          <w:sz w:val="22"/>
          <w:szCs w:val="22"/>
        </w:rPr>
      </w:pPr>
    </w:p>
    <w:p w:rsidR="00815C50" w:rsidRDefault="00815C50" w:rsidP="00815C50">
      <w:pPr>
        <w:rPr>
          <w:rFonts w:ascii="Arial" w:hAnsi="Arial"/>
          <w:i/>
          <w:sz w:val="22"/>
          <w:szCs w:val="22"/>
        </w:rPr>
      </w:pPr>
    </w:p>
    <w:p w:rsidR="00815C50" w:rsidRDefault="00815C50" w:rsidP="00815C50">
      <w:pPr>
        <w:rPr>
          <w:rFonts w:ascii="Arial" w:hAnsi="Arial"/>
          <w:i/>
          <w:sz w:val="22"/>
          <w:szCs w:val="22"/>
        </w:rPr>
      </w:pPr>
      <w:r>
        <w:rPr>
          <w:rFonts w:ascii="Arial" w:hAnsi="Arial"/>
          <w:i/>
          <w:sz w:val="22"/>
          <w:szCs w:val="22"/>
        </w:rPr>
        <w:t xml:space="preserve">                </w:t>
      </w:r>
    </w:p>
    <w:p w:rsidR="009F4543" w:rsidRDefault="009F4543" w:rsidP="00815C50">
      <w:pPr>
        <w:rPr>
          <w:rFonts w:ascii="Arial" w:hAnsi="Arial"/>
          <w:i/>
          <w:sz w:val="22"/>
          <w:szCs w:val="22"/>
        </w:rPr>
      </w:pPr>
    </w:p>
    <w:p w:rsidR="00815C50" w:rsidRDefault="00815C50" w:rsidP="00815C50">
      <w:pPr>
        <w:rPr>
          <w:rFonts w:ascii="Arial" w:hAnsi="Arial"/>
          <w:i/>
          <w:sz w:val="22"/>
          <w:szCs w:val="22"/>
        </w:rPr>
      </w:pPr>
    </w:p>
    <w:p w:rsidR="00815C50" w:rsidRDefault="00815C50" w:rsidP="00815C50">
      <w:pPr>
        <w:jc w:val="center"/>
        <w:rPr>
          <w:rFonts w:ascii="Arial" w:hAnsi="Arial" w:cs="Arial"/>
          <w:b/>
          <w:sz w:val="52"/>
          <w:szCs w:val="52"/>
          <w:lang w:val="fr-FR"/>
        </w:rPr>
      </w:pPr>
      <w:r w:rsidRPr="006102CD">
        <w:rPr>
          <w:rFonts w:ascii="Arial" w:hAnsi="Arial" w:cs="Arial"/>
          <w:b/>
          <w:sz w:val="52"/>
          <w:szCs w:val="52"/>
          <w:lang w:val="fr-FR"/>
        </w:rPr>
        <w:t>ST.HELENS PARENT</w:t>
      </w:r>
      <w:r>
        <w:rPr>
          <w:rFonts w:ascii="Arial" w:hAnsi="Arial" w:cs="Arial"/>
          <w:b/>
          <w:sz w:val="52"/>
          <w:szCs w:val="52"/>
          <w:lang w:val="fr-FR"/>
        </w:rPr>
        <w:t xml:space="preserve"> </w:t>
      </w:r>
      <w:r w:rsidRPr="006102CD">
        <w:rPr>
          <w:rFonts w:ascii="Arial" w:hAnsi="Arial" w:cs="Arial"/>
          <w:b/>
          <w:sz w:val="52"/>
          <w:szCs w:val="52"/>
          <w:lang w:val="fr-FR"/>
        </w:rPr>
        <w:t>CARER FORUM</w:t>
      </w:r>
    </w:p>
    <w:p w:rsidR="00815C50" w:rsidRPr="00AA1E0D" w:rsidRDefault="00815C50" w:rsidP="00815C50">
      <w:pPr>
        <w:jc w:val="center"/>
        <w:rPr>
          <w:rFonts w:ascii="Arial" w:hAnsi="Arial" w:cs="Arial"/>
          <w:sz w:val="28"/>
          <w:szCs w:val="28"/>
          <w:lang w:val="fr-FR"/>
        </w:rPr>
      </w:pPr>
    </w:p>
    <w:p w:rsidR="00815C50" w:rsidRDefault="00815C50" w:rsidP="00815C50">
      <w:pPr>
        <w:jc w:val="center"/>
        <w:rPr>
          <w:rFonts w:ascii="Arial" w:hAnsi="Arial" w:cs="Arial"/>
          <w:sz w:val="36"/>
          <w:szCs w:val="36"/>
          <w:lang w:val="fr-FR"/>
        </w:rPr>
      </w:pPr>
      <w:r>
        <w:rPr>
          <w:rFonts w:ascii="Arial" w:hAnsi="Arial" w:cs="Arial"/>
          <w:sz w:val="36"/>
          <w:szCs w:val="36"/>
          <w:lang w:val="fr-FR"/>
        </w:rPr>
        <w:t>Are you the P</w:t>
      </w:r>
      <w:r w:rsidR="004808FC">
        <w:rPr>
          <w:rFonts w:ascii="Arial" w:hAnsi="Arial" w:cs="Arial"/>
          <w:sz w:val="36"/>
          <w:szCs w:val="36"/>
          <w:lang w:val="fr-FR"/>
        </w:rPr>
        <w:t>arent/</w:t>
      </w:r>
      <w:r>
        <w:rPr>
          <w:rFonts w:ascii="Arial" w:hAnsi="Arial" w:cs="Arial"/>
          <w:sz w:val="36"/>
          <w:szCs w:val="36"/>
          <w:lang w:val="fr-FR"/>
        </w:rPr>
        <w:t>C</w:t>
      </w:r>
      <w:r w:rsidRPr="001F7A32">
        <w:rPr>
          <w:rFonts w:ascii="Arial" w:hAnsi="Arial" w:cs="Arial"/>
          <w:sz w:val="36"/>
          <w:szCs w:val="36"/>
          <w:lang w:val="fr-FR"/>
        </w:rPr>
        <w:t xml:space="preserve">arer of a child </w:t>
      </w:r>
      <w:r w:rsidR="000F3403">
        <w:rPr>
          <w:rFonts w:ascii="Arial" w:hAnsi="Arial" w:cs="Arial"/>
          <w:sz w:val="36"/>
          <w:szCs w:val="36"/>
          <w:lang w:val="fr-FR"/>
        </w:rPr>
        <w:t xml:space="preserve">or young person </w:t>
      </w:r>
      <w:r w:rsidRPr="001F7A32">
        <w:rPr>
          <w:rFonts w:ascii="Arial" w:hAnsi="Arial" w:cs="Arial"/>
          <w:sz w:val="36"/>
          <w:szCs w:val="36"/>
          <w:lang w:val="fr-FR"/>
        </w:rPr>
        <w:t xml:space="preserve">with </w:t>
      </w:r>
    </w:p>
    <w:p w:rsidR="00815C50" w:rsidRPr="001F7A32" w:rsidRDefault="00254BD7" w:rsidP="00815C50">
      <w:pPr>
        <w:jc w:val="center"/>
        <w:rPr>
          <w:rFonts w:ascii="Arial" w:hAnsi="Arial" w:cs="Arial"/>
          <w:sz w:val="36"/>
          <w:szCs w:val="36"/>
          <w:lang w:val="fr-FR"/>
        </w:rPr>
      </w:pPr>
      <w:r>
        <w:rPr>
          <w:rFonts w:ascii="Arial" w:hAnsi="Arial" w:cs="Arial"/>
          <w:sz w:val="36"/>
          <w:szCs w:val="36"/>
          <w:lang w:val="fr-FR"/>
        </w:rPr>
        <w:t>SEND</w:t>
      </w:r>
      <w:r w:rsidR="00FA672D">
        <w:rPr>
          <w:rFonts w:ascii="Arial" w:hAnsi="Arial" w:cs="Arial"/>
          <w:sz w:val="36"/>
          <w:szCs w:val="36"/>
          <w:lang w:val="fr-FR"/>
        </w:rPr>
        <w:t xml:space="preserve"> (Special Educational Needs and/or Disability)</w:t>
      </w:r>
      <w:r w:rsidR="00815C50" w:rsidRPr="001F7A32">
        <w:rPr>
          <w:rFonts w:ascii="Arial" w:hAnsi="Arial" w:cs="Arial"/>
          <w:sz w:val="36"/>
          <w:szCs w:val="36"/>
          <w:lang w:val="fr-FR"/>
        </w:rPr>
        <w:t>?</w:t>
      </w:r>
    </w:p>
    <w:p w:rsidR="00815C50" w:rsidRPr="00AA1E0D" w:rsidRDefault="00815C50" w:rsidP="00815C50">
      <w:pPr>
        <w:jc w:val="center"/>
        <w:rPr>
          <w:rFonts w:ascii="Arial" w:hAnsi="Arial" w:cs="Arial"/>
          <w:sz w:val="28"/>
          <w:szCs w:val="28"/>
          <w:lang w:val="fr-FR"/>
        </w:rPr>
      </w:pPr>
    </w:p>
    <w:p w:rsidR="00815C50" w:rsidRDefault="00815C50" w:rsidP="00815C50">
      <w:pPr>
        <w:jc w:val="center"/>
        <w:rPr>
          <w:rFonts w:ascii="Arial" w:hAnsi="Arial" w:cs="Arial"/>
          <w:b/>
          <w:sz w:val="36"/>
          <w:szCs w:val="36"/>
          <w:lang w:val="fr-FR"/>
        </w:rPr>
      </w:pPr>
      <w:r w:rsidRPr="00C90741">
        <w:rPr>
          <w:rFonts w:ascii="Arial" w:hAnsi="Arial" w:cs="Arial"/>
          <w:b/>
          <w:sz w:val="36"/>
          <w:szCs w:val="36"/>
          <w:lang w:val="fr-FR"/>
        </w:rPr>
        <w:t>Why not come along to your Forum?</w:t>
      </w:r>
      <w:r w:rsidR="009F4543">
        <w:rPr>
          <w:rFonts w:ascii="Arial" w:hAnsi="Arial" w:cs="Arial"/>
          <w:b/>
          <w:sz w:val="36"/>
          <w:szCs w:val="36"/>
          <w:lang w:val="fr-FR"/>
        </w:rPr>
        <w:t xml:space="preserve"> It’s run by parent carers for parent carers</w:t>
      </w:r>
    </w:p>
    <w:p w:rsidR="00FD458F" w:rsidRPr="00FD458F" w:rsidRDefault="00FD458F" w:rsidP="00815C50">
      <w:pPr>
        <w:jc w:val="center"/>
        <w:rPr>
          <w:rFonts w:ascii="Arial" w:hAnsi="Arial" w:cs="Arial"/>
          <w:b/>
          <w:sz w:val="28"/>
          <w:szCs w:val="28"/>
          <w:lang w:val="fr-FR"/>
        </w:rPr>
      </w:pPr>
    </w:p>
    <w:p w:rsidR="00FD458F" w:rsidRPr="00FD458F" w:rsidRDefault="00FD458F" w:rsidP="00FD458F">
      <w:pPr>
        <w:jc w:val="center"/>
        <w:rPr>
          <w:rFonts w:ascii="Arial" w:hAnsi="Arial" w:cs="Arial"/>
          <w:b/>
          <w:sz w:val="36"/>
          <w:szCs w:val="36"/>
          <w:lang w:val="fr-FR"/>
        </w:rPr>
      </w:pPr>
      <w:r w:rsidRPr="00FD458F">
        <w:rPr>
          <w:rFonts w:ascii="Arial" w:hAnsi="Arial" w:cs="Arial"/>
          <w:b/>
          <w:sz w:val="36"/>
          <w:szCs w:val="36"/>
          <w:lang w:val="fr-FR"/>
        </w:rPr>
        <w:t>Our next Forum Meetings are in National Carers Week</w:t>
      </w:r>
    </w:p>
    <w:p w:rsidR="005A06F7" w:rsidRPr="00AA1E0D" w:rsidRDefault="005A06F7" w:rsidP="00815C50">
      <w:pPr>
        <w:jc w:val="center"/>
        <w:rPr>
          <w:rFonts w:ascii="Arial" w:hAnsi="Arial" w:cs="Arial"/>
          <w:sz w:val="28"/>
          <w:szCs w:val="28"/>
          <w:lang w:val="fr-FR"/>
        </w:rPr>
      </w:pPr>
    </w:p>
    <w:p w:rsidR="00815C50" w:rsidRDefault="00815C50" w:rsidP="00815C50">
      <w:pPr>
        <w:jc w:val="center"/>
        <w:rPr>
          <w:rFonts w:ascii="Arial" w:hAnsi="Arial" w:cs="Arial"/>
          <w:sz w:val="36"/>
          <w:szCs w:val="36"/>
          <w:lang w:val="fr-FR"/>
        </w:rPr>
      </w:pPr>
      <w:r w:rsidRPr="001F7A32">
        <w:rPr>
          <w:rFonts w:ascii="Arial" w:hAnsi="Arial" w:cs="Arial"/>
          <w:sz w:val="36"/>
          <w:szCs w:val="36"/>
          <w:lang w:val="fr-FR"/>
        </w:rPr>
        <w:t xml:space="preserve"> They are informal and a chance for you to meet other parents, find out </w:t>
      </w:r>
      <w:r w:rsidR="004F62AB">
        <w:rPr>
          <w:rFonts w:ascii="Arial" w:hAnsi="Arial" w:cs="Arial"/>
          <w:sz w:val="36"/>
          <w:szCs w:val="36"/>
          <w:lang w:val="fr-FR"/>
        </w:rPr>
        <w:t xml:space="preserve">about local services </w:t>
      </w:r>
      <w:r w:rsidRPr="001F7A32">
        <w:rPr>
          <w:rFonts w:ascii="Arial" w:hAnsi="Arial" w:cs="Arial"/>
          <w:sz w:val="36"/>
          <w:szCs w:val="36"/>
          <w:lang w:val="fr-FR"/>
        </w:rPr>
        <w:t>and have your sa</w:t>
      </w:r>
      <w:r w:rsidR="00FB6FFA">
        <w:rPr>
          <w:rFonts w:ascii="Arial" w:hAnsi="Arial" w:cs="Arial"/>
          <w:sz w:val="36"/>
          <w:szCs w:val="36"/>
          <w:lang w:val="fr-FR"/>
        </w:rPr>
        <w:t xml:space="preserve">y </w:t>
      </w:r>
      <w:r w:rsidR="004F62AB">
        <w:rPr>
          <w:rFonts w:ascii="Arial" w:hAnsi="Arial" w:cs="Arial"/>
          <w:sz w:val="36"/>
          <w:szCs w:val="36"/>
          <w:lang w:val="fr-FR"/>
        </w:rPr>
        <w:t>so that lo</w:t>
      </w:r>
      <w:r w:rsidR="00C81CFE">
        <w:rPr>
          <w:rFonts w:ascii="Arial" w:hAnsi="Arial" w:cs="Arial"/>
          <w:sz w:val="36"/>
          <w:szCs w:val="36"/>
          <w:lang w:val="fr-FR"/>
        </w:rPr>
        <w:t xml:space="preserve">cal services meet the needs of </w:t>
      </w:r>
      <w:r w:rsidR="00AA1E0D">
        <w:rPr>
          <w:rFonts w:ascii="Arial" w:hAnsi="Arial" w:cs="Arial"/>
          <w:sz w:val="36"/>
          <w:szCs w:val="36"/>
          <w:lang w:val="fr-FR"/>
        </w:rPr>
        <w:t>y</w:t>
      </w:r>
      <w:r w:rsidR="004F62AB">
        <w:rPr>
          <w:rFonts w:ascii="Arial" w:hAnsi="Arial" w:cs="Arial"/>
          <w:sz w:val="36"/>
          <w:szCs w:val="36"/>
          <w:lang w:val="fr-FR"/>
        </w:rPr>
        <w:t>our children and young people</w:t>
      </w:r>
      <w:r w:rsidR="005A06F7">
        <w:rPr>
          <w:rFonts w:ascii="Arial" w:hAnsi="Arial" w:cs="Arial"/>
          <w:sz w:val="36"/>
          <w:szCs w:val="36"/>
          <w:lang w:val="fr-FR"/>
        </w:rPr>
        <w:t>.</w:t>
      </w:r>
    </w:p>
    <w:p w:rsidR="00F31511" w:rsidRPr="006102CD" w:rsidRDefault="00F31511" w:rsidP="00815C50">
      <w:pPr>
        <w:jc w:val="center"/>
        <w:rPr>
          <w:rFonts w:ascii="Arial" w:hAnsi="Arial" w:cs="Arial"/>
          <w:b/>
          <w:sz w:val="32"/>
          <w:szCs w:val="32"/>
        </w:rPr>
      </w:pPr>
    </w:p>
    <w:p w:rsidR="00815C50" w:rsidRDefault="00CE2D44" w:rsidP="00815C50">
      <w:pPr>
        <w:jc w:val="center"/>
        <w:rPr>
          <w:rFonts w:ascii="Arial" w:hAnsi="Arial" w:cs="Arial"/>
          <w:b/>
          <w:sz w:val="44"/>
          <w:szCs w:val="44"/>
        </w:rPr>
      </w:pPr>
      <w:r>
        <w:rPr>
          <w:rFonts w:ascii="Arial" w:hAnsi="Arial" w:cs="Arial"/>
          <w:b/>
          <w:sz w:val="44"/>
          <w:szCs w:val="44"/>
        </w:rPr>
        <w:t>Thursday 14</w:t>
      </w:r>
      <w:r w:rsidRPr="00CE2D44">
        <w:rPr>
          <w:rFonts w:ascii="Arial" w:hAnsi="Arial" w:cs="Arial"/>
          <w:b/>
          <w:sz w:val="44"/>
          <w:szCs w:val="44"/>
          <w:vertAlign w:val="superscript"/>
        </w:rPr>
        <w:t>th</w:t>
      </w:r>
      <w:r>
        <w:rPr>
          <w:rFonts w:ascii="Arial" w:hAnsi="Arial" w:cs="Arial"/>
          <w:b/>
          <w:sz w:val="44"/>
          <w:szCs w:val="44"/>
        </w:rPr>
        <w:t xml:space="preserve"> June</w:t>
      </w:r>
      <w:r w:rsidR="000D3FB2">
        <w:rPr>
          <w:rFonts w:ascii="Arial" w:hAnsi="Arial" w:cs="Arial"/>
          <w:b/>
          <w:sz w:val="44"/>
          <w:szCs w:val="44"/>
        </w:rPr>
        <w:t xml:space="preserve"> 2018</w:t>
      </w:r>
    </w:p>
    <w:p w:rsidR="00F31511" w:rsidRPr="00F31511" w:rsidRDefault="00F31511" w:rsidP="00815C50">
      <w:pPr>
        <w:jc w:val="center"/>
        <w:rPr>
          <w:rFonts w:ascii="Arial" w:hAnsi="Arial" w:cs="Arial"/>
          <w:b/>
          <w:sz w:val="32"/>
          <w:szCs w:val="32"/>
        </w:rPr>
      </w:pPr>
    </w:p>
    <w:p w:rsidR="00F31511" w:rsidRPr="00F31511" w:rsidRDefault="00F31511" w:rsidP="00815C50">
      <w:pPr>
        <w:jc w:val="center"/>
        <w:rPr>
          <w:rFonts w:ascii="Arial" w:hAnsi="Arial" w:cs="Arial"/>
          <w:b/>
          <w:color w:val="FF0000"/>
          <w:sz w:val="44"/>
          <w:szCs w:val="44"/>
        </w:rPr>
      </w:pPr>
      <w:r w:rsidRPr="00F31511">
        <w:rPr>
          <w:rFonts w:ascii="Arial" w:hAnsi="Arial" w:cs="Arial"/>
          <w:b/>
          <w:color w:val="FF0000"/>
          <w:sz w:val="44"/>
          <w:szCs w:val="44"/>
        </w:rPr>
        <w:t>Daytime</w:t>
      </w:r>
    </w:p>
    <w:p w:rsidR="00D64CE8" w:rsidRPr="005036A7" w:rsidRDefault="00D64CE8" w:rsidP="00815C50">
      <w:pPr>
        <w:jc w:val="center"/>
        <w:rPr>
          <w:rFonts w:ascii="Arial" w:hAnsi="Arial" w:cs="Arial"/>
          <w:b/>
          <w:color w:val="FF0000"/>
          <w:sz w:val="36"/>
          <w:szCs w:val="36"/>
        </w:rPr>
      </w:pPr>
      <w:r w:rsidRPr="005036A7">
        <w:rPr>
          <w:rFonts w:ascii="Arial" w:hAnsi="Arial" w:cs="Arial"/>
          <w:b/>
          <w:color w:val="FF0000"/>
          <w:sz w:val="36"/>
          <w:szCs w:val="36"/>
        </w:rPr>
        <w:t>10.</w:t>
      </w:r>
      <w:r w:rsidR="00E76A6B">
        <w:rPr>
          <w:rFonts w:ascii="Arial" w:hAnsi="Arial" w:cs="Arial"/>
          <w:b/>
          <w:color w:val="FF0000"/>
          <w:sz w:val="36"/>
          <w:szCs w:val="36"/>
        </w:rPr>
        <w:t>3</w:t>
      </w:r>
      <w:r w:rsidRPr="005036A7">
        <w:rPr>
          <w:rFonts w:ascii="Arial" w:hAnsi="Arial" w:cs="Arial"/>
          <w:b/>
          <w:color w:val="FF0000"/>
          <w:sz w:val="36"/>
          <w:szCs w:val="36"/>
        </w:rPr>
        <w:t xml:space="preserve">0 – </w:t>
      </w:r>
      <w:r w:rsidR="008F419F">
        <w:rPr>
          <w:rFonts w:ascii="Arial" w:hAnsi="Arial" w:cs="Arial"/>
          <w:b/>
          <w:color w:val="FF0000"/>
          <w:sz w:val="36"/>
          <w:szCs w:val="36"/>
        </w:rPr>
        <w:t>1</w:t>
      </w:r>
      <w:r w:rsidR="007E6FE2">
        <w:rPr>
          <w:rFonts w:ascii="Arial" w:hAnsi="Arial" w:cs="Arial"/>
          <w:b/>
          <w:color w:val="FF0000"/>
          <w:sz w:val="36"/>
          <w:szCs w:val="36"/>
        </w:rPr>
        <w:t>3</w:t>
      </w:r>
      <w:r w:rsidR="008F419F">
        <w:rPr>
          <w:rFonts w:ascii="Arial" w:hAnsi="Arial" w:cs="Arial"/>
          <w:b/>
          <w:color w:val="FF0000"/>
          <w:sz w:val="36"/>
          <w:szCs w:val="36"/>
        </w:rPr>
        <w:t>.</w:t>
      </w:r>
      <w:r w:rsidR="007E6FE2">
        <w:rPr>
          <w:rFonts w:ascii="Arial" w:hAnsi="Arial" w:cs="Arial"/>
          <w:b/>
          <w:color w:val="FF0000"/>
          <w:sz w:val="36"/>
          <w:szCs w:val="36"/>
        </w:rPr>
        <w:t>00</w:t>
      </w:r>
    </w:p>
    <w:p w:rsidR="00D64CE8" w:rsidRPr="005036A7" w:rsidRDefault="00D64CE8" w:rsidP="00D64CE8">
      <w:pPr>
        <w:jc w:val="center"/>
        <w:rPr>
          <w:rFonts w:ascii="Arial" w:hAnsi="Arial" w:cs="Arial"/>
          <w:b/>
          <w:sz w:val="28"/>
          <w:szCs w:val="28"/>
        </w:rPr>
      </w:pPr>
      <w:r w:rsidRPr="005036A7">
        <w:rPr>
          <w:rFonts w:ascii="Arial" w:hAnsi="Arial" w:cs="Arial"/>
          <w:b/>
          <w:sz w:val="28"/>
          <w:szCs w:val="28"/>
        </w:rPr>
        <w:t>Arrival from 10.00 for refreshments</w:t>
      </w:r>
      <w:r w:rsidR="00393451">
        <w:rPr>
          <w:rFonts w:ascii="Arial" w:hAnsi="Arial" w:cs="Arial"/>
          <w:b/>
          <w:sz w:val="28"/>
          <w:szCs w:val="28"/>
        </w:rPr>
        <w:t xml:space="preserve"> and a </w:t>
      </w:r>
      <w:r w:rsidRPr="005036A7">
        <w:rPr>
          <w:rFonts w:ascii="Arial" w:hAnsi="Arial" w:cs="Arial"/>
          <w:b/>
          <w:sz w:val="28"/>
          <w:szCs w:val="28"/>
        </w:rPr>
        <w:t xml:space="preserve">buffet lunch will be served at </w:t>
      </w:r>
      <w:r w:rsidR="008F419F">
        <w:rPr>
          <w:rFonts w:ascii="Arial" w:hAnsi="Arial" w:cs="Arial"/>
          <w:b/>
          <w:sz w:val="28"/>
          <w:szCs w:val="28"/>
        </w:rPr>
        <w:t>1</w:t>
      </w:r>
      <w:r w:rsidR="007E6FE2">
        <w:rPr>
          <w:rFonts w:ascii="Arial" w:hAnsi="Arial" w:cs="Arial"/>
          <w:b/>
          <w:sz w:val="28"/>
          <w:szCs w:val="28"/>
        </w:rPr>
        <w:t>3</w:t>
      </w:r>
      <w:r w:rsidR="008F419F">
        <w:rPr>
          <w:rFonts w:ascii="Arial" w:hAnsi="Arial" w:cs="Arial"/>
          <w:b/>
          <w:sz w:val="28"/>
          <w:szCs w:val="28"/>
        </w:rPr>
        <w:t>.</w:t>
      </w:r>
      <w:r w:rsidR="007E6FE2">
        <w:rPr>
          <w:rFonts w:ascii="Arial" w:hAnsi="Arial" w:cs="Arial"/>
          <w:b/>
          <w:sz w:val="28"/>
          <w:szCs w:val="28"/>
        </w:rPr>
        <w:t>00</w:t>
      </w:r>
    </w:p>
    <w:p w:rsidR="00C90741" w:rsidRPr="00F31511" w:rsidRDefault="00C90741" w:rsidP="00C90741">
      <w:pPr>
        <w:jc w:val="center"/>
        <w:rPr>
          <w:rFonts w:ascii="Arial" w:hAnsi="Arial" w:cs="Arial"/>
          <w:sz w:val="32"/>
          <w:szCs w:val="32"/>
        </w:rPr>
      </w:pPr>
    </w:p>
    <w:p w:rsidR="00F31511" w:rsidRPr="00F31511" w:rsidRDefault="00F31511" w:rsidP="00C90741">
      <w:pPr>
        <w:jc w:val="center"/>
        <w:rPr>
          <w:rFonts w:ascii="Arial" w:hAnsi="Arial" w:cs="Arial"/>
          <w:b/>
          <w:color w:val="FF0000"/>
          <w:sz w:val="44"/>
          <w:szCs w:val="44"/>
        </w:rPr>
      </w:pPr>
      <w:r w:rsidRPr="00F31511">
        <w:rPr>
          <w:rFonts w:ascii="Arial" w:hAnsi="Arial" w:cs="Arial"/>
          <w:b/>
          <w:color w:val="FF0000"/>
          <w:sz w:val="44"/>
          <w:szCs w:val="44"/>
        </w:rPr>
        <w:t>Evening</w:t>
      </w:r>
    </w:p>
    <w:p w:rsidR="00C90741" w:rsidRPr="005036A7" w:rsidRDefault="00C90741" w:rsidP="00C90741">
      <w:pPr>
        <w:jc w:val="center"/>
        <w:rPr>
          <w:rFonts w:ascii="Arial" w:hAnsi="Arial" w:cs="Arial"/>
          <w:b/>
          <w:color w:val="FF0000"/>
          <w:sz w:val="36"/>
          <w:szCs w:val="36"/>
        </w:rPr>
      </w:pPr>
      <w:r w:rsidRPr="005036A7">
        <w:rPr>
          <w:rFonts w:ascii="Arial" w:hAnsi="Arial" w:cs="Arial"/>
          <w:b/>
          <w:color w:val="FF0000"/>
          <w:sz w:val="36"/>
          <w:szCs w:val="36"/>
        </w:rPr>
        <w:t>1</w:t>
      </w:r>
      <w:r w:rsidR="00C539FE">
        <w:rPr>
          <w:rFonts w:ascii="Arial" w:hAnsi="Arial" w:cs="Arial"/>
          <w:b/>
          <w:color w:val="FF0000"/>
          <w:sz w:val="36"/>
          <w:szCs w:val="36"/>
        </w:rPr>
        <w:t>7</w:t>
      </w:r>
      <w:r w:rsidRPr="005036A7">
        <w:rPr>
          <w:rFonts w:ascii="Arial" w:hAnsi="Arial" w:cs="Arial"/>
          <w:b/>
          <w:color w:val="FF0000"/>
          <w:sz w:val="36"/>
          <w:szCs w:val="36"/>
        </w:rPr>
        <w:t>.</w:t>
      </w:r>
      <w:r w:rsidR="00C539FE">
        <w:rPr>
          <w:rFonts w:ascii="Arial" w:hAnsi="Arial" w:cs="Arial"/>
          <w:b/>
          <w:color w:val="FF0000"/>
          <w:sz w:val="36"/>
          <w:szCs w:val="36"/>
        </w:rPr>
        <w:t>3</w:t>
      </w:r>
      <w:r w:rsidRPr="005036A7">
        <w:rPr>
          <w:rFonts w:ascii="Arial" w:hAnsi="Arial" w:cs="Arial"/>
          <w:b/>
          <w:color w:val="FF0000"/>
          <w:sz w:val="36"/>
          <w:szCs w:val="36"/>
        </w:rPr>
        <w:t>0 – 20.00</w:t>
      </w:r>
    </w:p>
    <w:p w:rsidR="00C90741" w:rsidRPr="005036A7" w:rsidRDefault="00C90741" w:rsidP="00C90741">
      <w:pPr>
        <w:jc w:val="center"/>
        <w:rPr>
          <w:rFonts w:ascii="Arial" w:hAnsi="Arial" w:cs="Arial"/>
          <w:b/>
          <w:sz w:val="28"/>
          <w:szCs w:val="28"/>
        </w:rPr>
      </w:pPr>
      <w:r w:rsidRPr="005036A7">
        <w:rPr>
          <w:rFonts w:ascii="Arial" w:hAnsi="Arial" w:cs="Arial"/>
          <w:b/>
          <w:sz w:val="28"/>
          <w:szCs w:val="28"/>
        </w:rPr>
        <w:t>Arrival from 17.30 for a light supper</w:t>
      </w:r>
      <w:r w:rsidR="00C539FE">
        <w:rPr>
          <w:rFonts w:ascii="Arial" w:hAnsi="Arial" w:cs="Arial"/>
          <w:b/>
          <w:sz w:val="28"/>
          <w:szCs w:val="28"/>
        </w:rPr>
        <w:t>. Forum starts at 18.00.</w:t>
      </w:r>
    </w:p>
    <w:p w:rsidR="00F31511" w:rsidRPr="00FD458F" w:rsidRDefault="00F31511" w:rsidP="00254BD7">
      <w:pPr>
        <w:jc w:val="center"/>
        <w:rPr>
          <w:rFonts w:ascii="Arial" w:hAnsi="Arial" w:cs="Arial"/>
        </w:rPr>
      </w:pPr>
    </w:p>
    <w:p w:rsidR="00254BD7" w:rsidRPr="00F31511" w:rsidRDefault="00254BD7" w:rsidP="00254BD7">
      <w:pPr>
        <w:jc w:val="center"/>
        <w:rPr>
          <w:rFonts w:ascii="Arial" w:hAnsi="Arial" w:cs="Arial"/>
          <w:b/>
          <w:color w:val="FF0000"/>
          <w:sz w:val="44"/>
          <w:szCs w:val="44"/>
        </w:rPr>
      </w:pPr>
      <w:r w:rsidRPr="00F31511">
        <w:rPr>
          <w:rFonts w:ascii="Arial" w:hAnsi="Arial" w:cs="Arial"/>
          <w:b/>
          <w:color w:val="FF0000"/>
          <w:sz w:val="44"/>
          <w:szCs w:val="44"/>
        </w:rPr>
        <w:t>Venue for Both Forums</w:t>
      </w:r>
    </w:p>
    <w:p w:rsidR="00254BD7" w:rsidRPr="000D3FB2" w:rsidRDefault="000D3FB2" w:rsidP="00254BD7">
      <w:pPr>
        <w:jc w:val="center"/>
        <w:rPr>
          <w:rFonts w:ascii="Arial" w:hAnsi="Arial" w:cs="Arial"/>
          <w:b/>
          <w:sz w:val="36"/>
          <w:szCs w:val="36"/>
        </w:rPr>
      </w:pPr>
      <w:r w:rsidRPr="000D3FB2">
        <w:rPr>
          <w:rFonts w:ascii="Arial" w:hAnsi="Arial" w:cs="Arial"/>
          <w:b/>
          <w:sz w:val="36"/>
          <w:szCs w:val="36"/>
        </w:rPr>
        <w:t>The World of Glass, Chalon Way East, St. Helens, WA10 1BX</w:t>
      </w:r>
    </w:p>
    <w:p w:rsidR="00C90741" w:rsidRDefault="00C90741" w:rsidP="00254BD7">
      <w:pPr>
        <w:jc w:val="center"/>
        <w:rPr>
          <w:rFonts w:ascii="Arial" w:hAnsi="Arial" w:cs="Arial"/>
        </w:rPr>
      </w:pPr>
    </w:p>
    <w:p w:rsidR="00F31511" w:rsidRDefault="00815C50" w:rsidP="00062816">
      <w:pPr>
        <w:jc w:val="center"/>
        <w:rPr>
          <w:rFonts w:ascii="Arial" w:hAnsi="Arial" w:cs="Arial"/>
          <w:b/>
          <w:i/>
          <w:sz w:val="36"/>
          <w:szCs w:val="36"/>
        </w:rPr>
      </w:pPr>
      <w:r w:rsidRPr="00541F20">
        <w:rPr>
          <w:rFonts w:ascii="Arial" w:hAnsi="Arial" w:cs="Arial"/>
          <w:b/>
          <w:i/>
          <w:sz w:val="36"/>
          <w:szCs w:val="36"/>
        </w:rPr>
        <w:t xml:space="preserve">Please ring the Carers Centre on 01744 675615 to book a place as we need to confirm numbers for </w:t>
      </w:r>
      <w:r w:rsidR="007166E5">
        <w:rPr>
          <w:rFonts w:ascii="Arial" w:hAnsi="Arial" w:cs="Arial"/>
          <w:b/>
          <w:i/>
          <w:sz w:val="36"/>
          <w:szCs w:val="36"/>
        </w:rPr>
        <w:t xml:space="preserve">the venue hire and </w:t>
      </w:r>
      <w:r w:rsidRPr="00541F20">
        <w:rPr>
          <w:rFonts w:ascii="Arial" w:hAnsi="Arial" w:cs="Arial"/>
          <w:b/>
          <w:i/>
          <w:sz w:val="36"/>
          <w:szCs w:val="36"/>
        </w:rPr>
        <w:t>catering.</w:t>
      </w:r>
    </w:p>
    <w:p w:rsidR="002D2723" w:rsidRPr="00FD458F" w:rsidRDefault="002D2723" w:rsidP="00062816">
      <w:pPr>
        <w:jc w:val="center"/>
        <w:rPr>
          <w:rFonts w:ascii="Arial" w:hAnsi="Arial" w:cs="Arial"/>
          <w:b/>
          <w:i/>
        </w:rPr>
      </w:pPr>
    </w:p>
    <w:p w:rsidR="00815C50" w:rsidRPr="00541F20" w:rsidRDefault="00815C50" w:rsidP="00393451">
      <w:pPr>
        <w:jc w:val="center"/>
        <w:rPr>
          <w:rFonts w:ascii="Arial" w:hAnsi="Arial" w:cs="Arial"/>
          <w:b/>
        </w:rPr>
      </w:pPr>
      <w:r w:rsidRPr="00541F20">
        <w:rPr>
          <w:rFonts w:ascii="Arial" w:hAnsi="Arial" w:cs="Arial"/>
          <w:b/>
        </w:rPr>
        <w:t xml:space="preserve">PTO for </w:t>
      </w:r>
      <w:r w:rsidR="00DE60FD">
        <w:rPr>
          <w:rFonts w:ascii="Arial" w:hAnsi="Arial" w:cs="Arial"/>
          <w:b/>
        </w:rPr>
        <w:t>programme</w:t>
      </w:r>
    </w:p>
    <w:p w:rsidR="00FD3339" w:rsidRPr="00CF14E9" w:rsidRDefault="00C90741" w:rsidP="00516843">
      <w:pPr>
        <w:ind w:left="360"/>
        <w:jc w:val="center"/>
        <w:rPr>
          <w:rFonts w:ascii="Arial" w:hAnsi="Arial" w:cs="Arial"/>
          <w:b/>
          <w:color w:val="0070C0"/>
        </w:rPr>
      </w:pPr>
      <w:r w:rsidRPr="00CF14E9">
        <w:rPr>
          <w:rFonts w:ascii="Arial" w:hAnsi="Arial" w:cs="Arial"/>
          <w:b/>
          <w:color w:val="FF0000"/>
          <w:sz w:val="36"/>
          <w:szCs w:val="36"/>
        </w:rPr>
        <w:lastRenderedPageBreak/>
        <w:t xml:space="preserve">Daytime </w:t>
      </w:r>
      <w:r w:rsidR="00C45302" w:rsidRPr="00CF14E9">
        <w:rPr>
          <w:rFonts w:ascii="Arial" w:hAnsi="Arial" w:cs="Arial"/>
          <w:b/>
          <w:color w:val="FF0000"/>
          <w:sz w:val="36"/>
          <w:szCs w:val="36"/>
        </w:rPr>
        <w:t>Programme</w:t>
      </w:r>
      <w:r w:rsidR="00516843" w:rsidRPr="00CF14E9">
        <w:rPr>
          <w:rFonts w:ascii="Arial" w:hAnsi="Arial" w:cs="Arial"/>
          <w:b/>
          <w:color w:val="0070C0"/>
          <w:sz w:val="36"/>
          <w:szCs w:val="36"/>
        </w:rPr>
        <w:br/>
      </w:r>
    </w:p>
    <w:p w:rsidR="005D5411" w:rsidRPr="00CF14E9" w:rsidRDefault="005D5411" w:rsidP="005D5411">
      <w:pPr>
        <w:pStyle w:val="ListParagraph"/>
        <w:ind w:left="1080"/>
        <w:rPr>
          <w:rFonts w:ascii="Arial" w:hAnsi="Arial" w:cs="Arial"/>
          <w:b/>
        </w:rPr>
      </w:pPr>
      <w:r w:rsidRPr="008D1387">
        <w:rPr>
          <w:rFonts w:ascii="Arial" w:hAnsi="Arial" w:cs="Arial"/>
          <w:b/>
          <w:sz w:val="26"/>
          <w:szCs w:val="26"/>
        </w:rPr>
        <w:t>10.00</w:t>
      </w:r>
      <w:r w:rsidRPr="008D1387">
        <w:rPr>
          <w:rFonts w:ascii="Arial" w:hAnsi="Arial" w:cs="Arial"/>
          <w:sz w:val="26"/>
          <w:szCs w:val="26"/>
        </w:rPr>
        <w:t xml:space="preserve"> </w:t>
      </w:r>
      <w:r w:rsidR="00962EF2" w:rsidRPr="008D1387">
        <w:rPr>
          <w:rFonts w:ascii="Arial" w:hAnsi="Arial" w:cs="Arial"/>
          <w:sz w:val="26"/>
          <w:szCs w:val="26"/>
        </w:rPr>
        <w:tab/>
      </w:r>
      <w:r w:rsidRPr="008D1387">
        <w:rPr>
          <w:rFonts w:ascii="Arial" w:hAnsi="Arial" w:cs="Arial"/>
          <w:b/>
          <w:sz w:val="26"/>
          <w:szCs w:val="26"/>
        </w:rPr>
        <w:t>Arrival and refreshments</w:t>
      </w:r>
      <w:r w:rsidRPr="008D1387">
        <w:rPr>
          <w:rFonts w:ascii="Arial" w:hAnsi="Arial" w:cs="Arial"/>
          <w:b/>
          <w:sz w:val="26"/>
          <w:szCs w:val="26"/>
        </w:rPr>
        <w:br/>
      </w:r>
    </w:p>
    <w:p w:rsidR="009628C3" w:rsidRPr="008D1387" w:rsidRDefault="005D5411" w:rsidP="00E414B0">
      <w:pPr>
        <w:autoSpaceDE w:val="0"/>
        <w:autoSpaceDN w:val="0"/>
        <w:adjustRightInd w:val="0"/>
        <w:ind w:left="1080"/>
        <w:rPr>
          <w:rFonts w:ascii="Arial" w:hAnsi="Arial" w:cs="Arial"/>
          <w:b/>
          <w:sz w:val="26"/>
          <w:szCs w:val="26"/>
        </w:rPr>
      </w:pPr>
      <w:r w:rsidRPr="008D1387">
        <w:rPr>
          <w:rFonts w:ascii="Arial" w:hAnsi="Arial" w:cs="Arial"/>
          <w:b/>
          <w:sz w:val="26"/>
          <w:szCs w:val="26"/>
        </w:rPr>
        <w:t xml:space="preserve">10.30 </w:t>
      </w:r>
      <w:r w:rsidR="00962EF2" w:rsidRPr="008D1387">
        <w:rPr>
          <w:rFonts w:ascii="Arial" w:hAnsi="Arial" w:cs="Arial"/>
          <w:b/>
          <w:sz w:val="26"/>
          <w:szCs w:val="26"/>
        </w:rPr>
        <w:tab/>
      </w:r>
      <w:r w:rsidR="009628C3" w:rsidRPr="008D1387">
        <w:rPr>
          <w:rFonts w:ascii="Arial" w:hAnsi="Arial" w:cs="Arial"/>
          <w:b/>
          <w:sz w:val="26"/>
          <w:szCs w:val="26"/>
        </w:rPr>
        <w:t xml:space="preserve">Welcome </w:t>
      </w:r>
    </w:p>
    <w:p w:rsidR="009628C3" w:rsidRPr="00CF14E9" w:rsidRDefault="009628C3" w:rsidP="00E414B0">
      <w:pPr>
        <w:autoSpaceDE w:val="0"/>
        <w:autoSpaceDN w:val="0"/>
        <w:adjustRightInd w:val="0"/>
        <w:ind w:left="1080"/>
        <w:rPr>
          <w:rFonts w:ascii="Arial" w:hAnsi="Arial" w:cs="Arial"/>
          <w:b/>
        </w:rPr>
      </w:pPr>
    </w:p>
    <w:p w:rsidR="00CF14E9" w:rsidRDefault="005D5411" w:rsidP="00CF14E9">
      <w:pPr>
        <w:autoSpaceDE w:val="0"/>
        <w:autoSpaceDN w:val="0"/>
        <w:adjustRightInd w:val="0"/>
        <w:ind w:left="2160" w:hanging="1080"/>
        <w:rPr>
          <w:rFonts w:ascii="Arial" w:hAnsi="Arial" w:cs="Arial"/>
          <w:sz w:val="26"/>
          <w:szCs w:val="26"/>
        </w:rPr>
      </w:pPr>
      <w:r w:rsidRPr="008D1387">
        <w:rPr>
          <w:rFonts w:ascii="Arial" w:hAnsi="Arial" w:cs="Arial"/>
          <w:b/>
          <w:sz w:val="26"/>
          <w:szCs w:val="26"/>
        </w:rPr>
        <w:t>10.</w:t>
      </w:r>
      <w:r w:rsidR="00C45302" w:rsidRPr="008D1387">
        <w:rPr>
          <w:rFonts w:ascii="Arial" w:hAnsi="Arial" w:cs="Arial"/>
          <w:b/>
          <w:sz w:val="26"/>
          <w:szCs w:val="26"/>
        </w:rPr>
        <w:t>3</w:t>
      </w:r>
      <w:r w:rsidR="004A464D" w:rsidRPr="008D1387">
        <w:rPr>
          <w:rFonts w:ascii="Arial" w:hAnsi="Arial" w:cs="Arial"/>
          <w:b/>
          <w:sz w:val="26"/>
          <w:szCs w:val="26"/>
        </w:rPr>
        <w:t>5</w:t>
      </w:r>
      <w:r w:rsidR="009628C3" w:rsidRPr="008D1387">
        <w:rPr>
          <w:rFonts w:ascii="Arial" w:hAnsi="Arial" w:cs="Arial"/>
          <w:b/>
          <w:sz w:val="26"/>
          <w:szCs w:val="26"/>
        </w:rPr>
        <w:tab/>
      </w:r>
      <w:r w:rsidR="00CF14E9">
        <w:rPr>
          <w:rFonts w:ascii="Arial" w:hAnsi="Arial" w:cs="Arial"/>
          <w:b/>
          <w:sz w:val="26"/>
          <w:szCs w:val="26"/>
        </w:rPr>
        <w:t>St. Helens Council</w:t>
      </w:r>
      <w:r w:rsidR="00E26C15">
        <w:rPr>
          <w:rFonts w:ascii="Arial" w:hAnsi="Arial" w:cs="Arial"/>
          <w:b/>
          <w:sz w:val="26"/>
          <w:szCs w:val="26"/>
        </w:rPr>
        <w:t xml:space="preserve"> </w:t>
      </w:r>
      <w:r w:rsidR="00CF14E9">
        <w:rPr>
          <w:rFonts w:ascii="Arial" w:hAnsi="Arial" w:cs="Arial"/>
          <w:b/>
          <w:sz w:val="26"/>
          <w:szCs w:val="26"/>
        </w:rPr>
        <w:t xml:space="preserve">Paediatric </w:t>
      </w:r>
      <w:r w:rsidR="00E26C15">
        <w:rPr>
          <w:rFonts w:ascii="Arial" w:hAnsi="Arial" w:cs="Arial"/>
          <w:b/>
          <w:sz w:val="26"/>
          <w:szCs w:val="26"/>
        </w:rPr>
        <w:t xml:space="preserve">Occupational </w:t>
      </w:r>
      <w:r w:rsidR="005A6B2A">
        <w:rPr>
          <w:rFonts w:ascii="Arial" w:hAnsi="Arial" w:cs="Arial"/>
          <w:b/>
          <w:sz w:val="26"/>
          <w:szCs w:val="26"/>
        </w:rPr>
        <w:t>Therapy</w:t>
      </w:r>
      <w:r w:rsidR="00CF14E9">
        <w:rPr>
          <w:rFonts w:ascii="Arial" w:hAnsi="Arial" w:cs="Arial"/>
          <w:b/>
          <w:sz w:val="26"/>
          <w:szCs w:val="26"/>
        </w:rPr>
        <w:t xml:space="preserve"> </w:t>
      </w:r>
      <w:proofErr w:type="gramStart"/>
      <w:r w:rsidR="00CF14E9">
        <w:rPr>
          <w:rFonts w:ascii="Arial" w:hAnsi="Arial" w:cs="Arial"/>
          <w:b/>
          <w:sz w:val="26"/>
          <w:szCs w:val="26"/>
        </w:rPr>
        <w:t xml:space="preserve">- </w:t>
      </w:r>
      <w:r w:rsidR="00CF14E9">
        <w:rPr>
          <w:rFonts w:ascii="Arial" w:hAnsi="Arial" w:cs="Arial"/>
          <w:sz w:val="26"/>
          <w:szCs w:val="26"/>
        </w:rPr>
        <w:t xml:space="preserve"> Cathryn</w:t>
      </w:r>
      <w:proofErr w:type="gramEnd"/>
      <w:r w:rsidR="00CF14E9">
        <w:rPr>
          <w:rFonts w:ascii="Arial" w:hAnsi="Arial" w:cs="Arial"/>
          <w:sz w:val="26"/>
          <w:szCs w:val="26"/>
        </w:rPr>
        <w:t xml:space="preserve"> Livingstone will be giv</w:t>
      </w:r>
      <w:r w:rsidR="00391BB1">
        <w:rPr>
          <w:rFonts w:ascii="Arial" w:hAnsi="Arial" w:cs="Arial"/>
          <w:sz w:val="26"/>
          <w:szCs w:val="26"/>
        </w:rPr>
        <w:t>ing an overview of the service.</w:t>
      </w:r>
    </w:p>
    <w:p w:rsidR="00200F85" w:rsidRDefault="00200F85" w:rsidP="00CF14E9">
      <w:pPr>
        <w:autoSpaceDE w:val="0"/>
        <w:autoSpaceDN w:val="0"/>
        <w:adjustRightInd w:val="0"/>
        <w:ind w:left="2160"/>
        <w:rPr>
          <w:rFonts w:ascii="Arial" w:eastAsiaTheme="minorHAnsi" w:hAnsi="Arial" w:cs="Arial"/>
          <w:color w:val="000000"/>
          <w:lang w:eastAsia="en-US"/>
        </w:rPr>
      </w:pPr>
    </w:p>
    <w:p w:rsidR="00DF19F0" w:rsidRPr="00CF14E9" w:rsidRDefault="00CF14E9" w:rsidP="00CF14E9">
      <w:pPr>
        <w:autoSpaceDE w:val="0"/>
        <w:autoSpaceDN w:val="0"/>
        <w:adjustRightInd w:val="0"/>
        <w:ind w:left="2160"/>
        <w:rPr>
          <w:rFonts w:ascii="Tms Rmn" w:eastAsiaTheme="minorHAnsi" w:hAnsi="Tms Rmn" w:cstheme="minorBidi"/>
          <w:lang w:eastAsia="en-US"/>
        </w:rPr>
      </w:pPr>
      <w:r>
        <w:rPr>
          <w:rFonts w:ascii="Arial" w:eastAsiaTheme="minorHAnsi" w:hAnsi="Arial" w:cs="Arial"/>
          <w:color w:val="000000"/>
          <w:lang w:eastAsia="en-US"/>
        </w:rPr>
        <w:t>“Our aim is to provide advice and support for families who have a child with additional needs within their family. We provide assessments to look at all the problems a family may be facing within their home, and may provide various pieces of equipment to increase a client’s independence and function, and also to prevent injury or risk to the carers. We also assess the child’s long term needs in relation to major adaptations, and can assist in the process of designing facilities required for that individual.”</w:t>
      </w:r>
    </w:p>
    <w:p w:rsidR="005A6B2A" w:rsidRPr="00CF14E9" w:rsidRDefault="005A6B2A" w:rsidP="009628C3">
      <w:pPr>
        <w:autoSpaceDE w:val="0"/>
        <w:autoSpaceDN w:val="0"/>
        <w:adjustRightInd w:val="0"/>
        <w:ind w:left="2160" w:hanging="1080"/>
        <w:rPr>
          <w:rFonts w:ascii="Arial" w:hAnsi="Arial" w:cs="Arial"/>
        </w:rPr>
      </w:pPr>
    </w:p>
    <w:p w:rsidR="00393451" w:rsidRPr="00CF14E9" w:rsidRDefault="00E76562" w:rsidP="00246931">
      <w:pPr>
        <w:autoSpaceDE w:val="0"/>
        <w:autoSpaceDN w:val="0"/>
        <w:adjustRightInd w:val="0"/>
        <w:ind w:left="2160" w:hanging="1080"/>
        <w:rPr>
          <w:rFonts w:ascii="Arial" w:hAnsi="Arial" w:cs="Arial"/>
          <w:b/>
        </w:rPr>
      </w:pPr>
      <w:r w:rsidRPr="008D1387">
        <w:rPr>
          <w:rFonts w:ascii="Arial" w:hAnsi="Arial" w:cs="Arial"/>
          <w:b/>
          <w:sz w:val="26"/>
          <w:szCs w:val="26"/>
        </w:rPr>
        <w:t>11.</w:t>
      </w:r>
      <w:r w:rsidR="00246931">
        <w:rPr>
          <w:rFonts w:ascii="Arial" w:hAnsi="Arial" w:cs="Arial"/>
          <w:b/>
          <w:sz w:val="26"/>
          <w:szCs w:val="26"/>
        </w:rPr>
        <w:t>05</w:t>
      </w:r>
      <w:r w:rsidR="00246931">
        <w:rPr>
          <w:rFonts w:ascii="Arial" w:hAnsi="Arial" w:cs="Arial"/>
          <w:b/>
          <w:sz w:val="26"/>
          <w:szCs w:val="26"/>
        </w:rPr>
        <w:tab/>
      </w:r>
      <w:r w:rsidR="005A6B2A" w:rsidRPr="008D1387">
        <w:rPr>
          <w:rFonts w:ascii="Arial" w:hAnsi="Arial" w:cs="Arial"/>
          <w:b/>
          <w:sz w:val="26"/>
          <w:szCs w:val="26"/>
        </w:rPr>
        <w:t>The Children’s Integrated Commissioning Team Manager</w:t>
      </w:r>
      <w:r w:rsidR="006D72DC">
        <w:rPr>
          <w:rFonts w:ascii="Arial" w:hAnsi="Arial" w:cs="Arial"/>
          <w:b/>
          <w:sz w:val="26"/>
          <w:szCs w:val="26"/>
        </w:rPr>
        <w:t xml:space="preserve"> – </w:t>
      </w:r>
      <w:r w:rsidR="006D72DC" w:rsidRPr="006D72DC">
        <w:rPr>
          <w:rFonts w:ascii="Arial" w:hAnsi="Arial" w:cs="Arial"/>
          <w:sz w:val="26"/>
          <w:szCs w:val="26"/>
        </w:rPr>
        <w:t>Garry Joyce</w:t>
      </w:r>
      <w:r w:rsidR="005A6B2A" w:rsidRPr="006D72DC">
        <w:rPr>
          <w:rFonts w:ascii="Arial" w:hAnsi="Arial" w:cs="Arial"/>
          <w:sz w:val="26"/>
          <w:szCs w:val="26"/>
        </w:rPr>
        <w:t xml:space="preserve"> </w:t>
      </w:r>
      <w:r w:rsidR="005A6B2A" w:rsidRPr="008D1387">
        <w:rPr>
          <w:rFonts w:ascii="Arial" w:hAnsi="Arial" w:cs="Arial"/>
          <w:sz w:val="26"/>
          <w:szCs w:val="26"/>
        </w:rPr>
        <w:t xml:space="preserve">will be giving an update on commissioned services e.g. CAMHS, </w:t>
      </w:r>
      <w:r w:rsidR="005A6B2A">
        <w:rPr>
          <w:rFonts w:ascii="Arial" w:hAnsi="Arial" w:cs="Arial"/>
          <w:sz w:val="26"/>
          <w:szCs w:val="26"/>
        </w:rPr>
        <w:t xml:space="preserve">OT, </w:t>
      </w:r>
      <w:r w:rsidR="005A6B2A" w:rsidRPr="008D1387">
        <w:rPr>
          <w:rFonts w:ascii="Arial" w:hAnsi="Arial" w:cs="Arial"/>
          <w:sz w:val="26"/>
          <w:szCs w:val="26"/>
        </w:rPr>
        <w:t>Speech, Communication and Language Therapy</w:t>
      </w:r>
      <w:r w:rsidR="00E26C15">
        <w:rPr>
          <w:rFonts w:ascii="Arial" w:hAnsi="Arial" w:cs="Arial"/>
          <w:sz w:val="26"/>
          <w:szCs w:val="26"/>
        </w:rPr>
        <w:t xml:space="preserve"> etc</w:t>
      </w:r>
      <w:r w:rsidR="005A6B2A" w:rsidRPr="008D1387">
        <w:rPr>
          <w:rFonts w:ascii="Arial" w:hAnsi="Arial" w:cs="Arial"/>
          <w:sz w:val="26"/>
          <w:szCs w:val="26"/>
        </w:rPr>
        <w:t xml:space="preserve">. </w:t>
      </w:r>
      <w:r w:rsidR="005A6B2A" w:rsidRPr="008D1387">
        <w:rPr>
          <w:rFonts w:ascii="Arial" w:hAnsi="Arial" w:cs="Arial"/>
          <w:sz w:val="26"/>
          <w:szCs w:val="26"/>
        </w:rPr>
        <w:br/>
      </w:r>
    </w:p>
    <w:p w:rsidR="00246931" w:rsidRDefault="004A464D" w:rsidP="003D26F4">
      <w:pPr>
        <w:autoSpaceDE w:val="0"/>
        <w:autoSpaceDN w:val="0"/>
        <w:adjustRightInd w:val="0"/>
        <w:ind w:left="2160" w:hanging="1080"/>
        <w:rPr>
          <w:rFonts w:ascii="Arial" w:hAnsi="Arial" w:cs="Arial"/>
          <w:sz w:val="26"/>
          <w:szCs w:val="26"/>
        </w:rPr>
      </w:pPr>
      <w:r w:rsidRPr="008D1387">
        <w:rPr>
          <w:rFonts w:ascii="Arial" w:hAnsi="Arial" w:cs="Arial"/>
          <w:b/>
          <w:sz w:val="26"/>
          <w:szCs w:val="26"/>
        </w:rPr>
        <w:t>11.</w:t>
      </w:r>
      <w:r w:rsidR="00246931">
        <w:rPr>
          <w:rFonts w:ascii="Arial" w:hAnsi="Arial" w:cs="Arial"/>
          <w:b/>
          <w:sz w:val="26"/>
          <w:szCs w:val="26"/>
        </w:rPr>
        <w:t>20</w:t>
      </w:r>
      <w:r w:rsidR="00246931">
        <w:rPr>
          <w:rFonts w:ascii="Arial" w:hAnsi="Arial" w:cs="Arial"/>
          <w:b/>
          <w:sz w:val="26"/>
          <w:szCs w:val="26"/>
        </w:rPr>
        <w:tab/>
        <w:t xml:space="preserve">New Neurodevelopmental Pathway – </w:t>
      </w:r>
      <w:r w:rsidR="00246931">
        <w:rPr>
          <w:rFonts w:ascii="Arial" w:hAnsi="Arial" w:cs="Arial"/>
          <w:sz w:val="26"/>
          <w:szCs w:val="26"/>
        </w:rPr>
        <w:t>Lynsey Boggan from the Pathway Co-ordination Team will be informing parents about the pathway and taking questions/feedback.</w:t>
      </w:r>
    </w:p>
    <w:p w:rsidR="004A464D" w:rsidRPr="00CF14E9" w:rsidRDefault="00E76562" w:rsidP="003D26F4">
      <w:pPr>
        <w:autoSpaceDE w:val="0"/>
        <w:autoSpaceDN w:val="0"/>
        <w:adjustRightInd w:val="0"/>
        <w:ind w:left="2160" w:hanging="1080"/>
        <w:rPr>
          <w:rFonts w:ascii="Arial" w:hAnsi="Arial" w:cs="Arial"/>
          <w:b/>
        </w:rPr>
      </w:pPr>
      <w:r w:rsidRPr="008D1387">
        <w:rPr>
          <w:rFonts w:ascii="Arial" w:hAnsi="Arial" w:cs="Arial"/>
          <w:b/>
          <w:sz w:val="26"/>
          <w:szCs w:val="26"/>
        </w:rPr>
        <w:tab/>
      </w:r>
    </w:p>
    <w:p w:rsidR="00246931" w:rsidRDefault="00246931" w:rsidP="003D26F4">
      <w:pPr>
        <w:autoSpaceDE w:val="0"/>
        <w:autoSpaceDN w:val="0"/>
        <w:adjustRightInd w:val="0"/>
        <w:ind w:left="2160" w:hanging="1080"/>
        <w:rPr>
          <w:rFonts w:ascii="Arial" w:hAnsi="Arial" w:cs="Arial"/>
          <w:b/>
          <w:sz w:val="26"/>
          <w:szCs w:val="26"/>
        </w:rPr>
      </w:pPr>
      <w:r>
        <w:rPr>
          <w:rFonts w:ascii="Arial" w:hAnsi="Arial" w:cs="Arial"/>
          <w:b/>
          <w:sz w:val="26"/>
          <w:szCs w:val="26"/>
        </w:rPr>
        <w:t>11.50</w:t>
      </w:r>
      <w:r w:rsidR="004A464D" w:rsidRPr="008D1387">
        <w:rPr>
          <w:rFonts w:ascii="Arial" w:hAnsi="Arial" w:cs="Arial"/>
          <w:b/>
          <w:sz w:val="26"/>
          <w:szCs w:val="26"/>
        </w:rPr>
        <w:tab/>
      </w:r>
      <w:r>
        <w:rPr>
          <w:rFonts w:ascii="Arial" w:hAnsi="Arial" w:cs="Arial"/>
          <w:b/>
          <w:sz w:val="26"/>
          <w:szCs w:val="26"/>
        </w:rPr>
        <w:t>Break</w:t>
      </w:r>
    </w:p>
    <w:p w:rsidR="00246931" w:rsidRPr="00CF14E9" w:rsidRDefault="00246931" w:rsidP="003D26F4">
      <w:pPr>
        <w:autoSpaceDE w:val="0"/>
        <w:autoSpaceDN w:val="0"/>
        <w:adjustRightInd w:val="0"/>
        <w:ind w:left="2160" w:hanging="1080"/>
        <w:rPr>
          <w:rFonts w:ascii="Arial" w:hAnsi="Arial" w:cs="Arial"/>
          <w:b/>
        </w:rPr>
      </w:pPr>
    </w:p>
    <w:p w:rsidR="00E76562" w:rsidRDefault="00246931" w:rsidP="00246931">
      <w:pPr>
        <w:autoSpaceDE w:val="0"/>
        <w:autoSpaceDN w:val="0"/>
        <w:adjustRightInd w:val="0"/>
        <w:ind w:left="2160" w:hanging="1080"/>
        <w:rPr>
          <w:rFonts w:ascii="Arial" w:hAnsi="Arial" w:cs="Arial"/>
          <w:sz w:val="26"/>
          <w:szCs w:val="26"/>
        </w:rPr>
      </w:pPr>
      <w:r>
        <w:rPr>
          <w:rFonts w:ascii="Arial" w:hAnsi="Arial" w:cs="Arial"/>
          <w:b/>
          <w:sz w:val="26"/>
          <w:szCs w:val="26"/>
        </w:rPr>
        <w:t>12.15</w:t>
      </w:r>
      <w:r>
        <w:rPr>
          <w:rFonts w:ascii="Arial" w:hAnsi="Arial" w:cs="Arial"/>
          <w:b/>
          <w:sz w:val="26"/>
          <w:szCs w:val="26"/>
        </w:rPr>
        <w:tab/>
      </w:r>
      <w:r w:rsidR="00794AB7" w:rsidRPr="008D1387">
        <w:rPr>
          <w:rFonts w:ascii="Arial" w:hAnsi="Arial" w:cs="Arial"/>
          <w:b/>
          <w:sz w:val="26"/>
          <w:szCs w:val="26"/>
        </w:rPr>
        <w:t xml:space="preserve">Head of SEND 0-25 </w:t>
      </w:r>
      <w:r w:rsidR="00DF7969">
        <w:rPr>
          <w:rFonts w:ascii="Arial" w:hAnsi="Arial" w:cs="Arial"/>
          <w:sz w:val="26"/>
          <w:szCs w:val="26"/>
        </w:rPr>
        <w:t>– Tom Howard will be giving an update on additional educational needs and taking questions and feedback.</w:t>
      </w:r>
    </w:p>
    <w:p w:rsidR="00DF7969" w:rsidRPr="00CF14E9" w:rsidRDefault="00DF7969" w:rsidP="00246931">
      <w:pPr>
        <w:autoSpaceDE w:val="0"/>
        <w:autoSpaceDN w:val="0"/>
        <w:adjustRightInd w:val="0"/>
        <w:ind w:left="2160" w:hanging="1080"/>
        <w:rPr>
          <w:rFonts w:ascii="Arial" w:hAnsi="Arial" w:cs="Arial"/>
          <w:b/>
        </w:rPr>
      </w:pPr>
    </w:p>
    <w:p w:rsidR="00BA50A2" w:rsidRPr="00CF14E9" w:rsidRDefault="00464113" w:rsidP="00246931">
      <w:pPr>
        <w:autoSpaceDE w:val="0"/>
        <w:autoSpaceDN w:val="0"/>
        <w:adjustRightInd w:val="0"/>
        <w:ind w:left="2160" w:hanging="1080"/>
        <w:rPr>
          <w:rFonts w:ascii="Arial" w:hAnsi="Arial" w:cs="Arial"/>
        </w:rPr>
      </w:pPr>
      <w:r w:rsidRPr="008D1387">
        <w:rPr>
          <w:rFonts w:ascii="Arial" w:hAnsi="Arial" w:cs="Arial"/>
          <w:b/>
          <w:sz w:val="26"/>
          <w:szCs w:val="26"/>
        </w:rPr>
        <w:t>12.</w:t>
      </w:r>
      <w:r w:rsidR="00246931">
        <w:rPr>
          <w:rFonts w:ascii="Arial" w:hAnsi="Arial" w:cs="Arial"/>
          <w:b/>
          <w:sz w:val="26"/>
          <w:szCs w:val="26"/>
        </w:rPr>
        <w:t>30</w:t>
      </w:r>
      <w:r w:rsidR="00503CF0" w:rsidRPr="008D1387">
        <w:rPr>
          <w:rFonts w:ascii="Arial" w:hAnsi="Arial" w:cs="Arial"/>
          <w:b/>
          <w:sz w:val="26"/>
          <w:szCs w:val="26"/>
        </w:rPr>
        <w:tab/>
      </w:r>
      <w:r w:rsidR="00246931">
        <w:rPr>
          <w:rFonts w:ascii="Arial" w:hAnsi="Arial" w:cs="Arial"/>
          <w:b/>
          <w:sz w:val="26"/>
          <w:szCs w:val="26"/>
        </w:rPr>
        <w:t>To</w:t>
      </w:r>
      <w:r w:rsidR="009D2268">
        <w:rPr>
          <w:rFonts w:ascii="Arial" w:hAnsi="Arial" w:cs="Arial"/>
          <w:b/>
          <w:sz w:val="26"/>
          <w:szCs w:val="26"/>
        </w:rPr>
        <w:t xml:space="preserve">gether Trust Mediation Service – </w:t>
      </w:r>
      <w:r w:rsidR="009D2268" w:rsidRPr="009D2268">
        <w:rPr>
          <w:rFonts w:ascii="Arial" w:hAnsi="Arial" w:cs="Arial"/>
          <w:sz w:val="26"/>
          <w:szCs w:val="26"/>
        </w:rPr>
        <w:t xml:space="preserve">This is an opportunity to find out more about SEND mediation with Suzie Franklin, </w:t>
      </w:r>
      <w:r w:rsidR="009D2268">
        <w:rPr>
          <w:rFonts w:ascii="Arial" w:hAnsi="Arial" w:cs="Arial"/>
          <w:sz w:val="26"/>
          <w:szCs w:val="26"/>
        </w:rPr>
        <w:t xml:space="preserve">Service Manager, </w:t>
      </w:r>
      <w:r w:rsidR="009D2268" w:rsidRPr="009D2268">
        <w:rPr>
          <w:rFonts w:ascii="Arial" w:hAnsi="Arial" w:cs="Arial"/>
          <w:sz w:val="26"/>
          <w:szCs w:val="26"/>
        </w:rPr>
        <w:t>who will also do a Q &amp; A.</w:t>
      </w:r>
      <w:r w:rsidR="009D2268">
        <w:rPr>
          <w:rFonts w:ascii="Arial" w:hAnsi="Arial" w:cs="Arial"/>
          <w:sz w:val="26"/>
          <w:szCs w:val="26"/>
        </w:rPr>
        <w:br/>
      </w:r>
    </w:p>
    <w:p w:rsidR="008F419F" w:rsidRPr="008D1387" w:rsidRDefault="004A464D" w:rsidP="00393451">
      <w:pPr>
        <w:autoSpaceDE w:val="0"/>
        <w:autoSpaceDN w:val="0"/>
        <w:adjustRightInd w:val="0"/>
        <w:ind w:left="2160" w:hanging="1080"/>
        <w:rPr>
          <w:rFonts w:ascii="Arial" w:hAnsi="Arial" w:cs="Arial"/>
          <w:b/>
          <w:sz w:val="26"/>
          <w:szCs w:val="26"/>
        </w:rPr>
      </w:pPr>
      <w:r w:rsidRPr="008D1387">
        <w:rPr>
          <w:rFonts w:ascii="Arial" w:hAnsi="Arial" w:cs="Arial"/>
          <w:b/>
          <w:sz w:val="26"/>
          <w:szCs w:val="26"/>
        </w:rPr>
        <w:t>13.00</w:t>
      </w:r>
      <w:r w:rsidR="00BA50A2" w:rsidRPr="008D1387">
        <w:rPr>
          <w:rFonts w:ascii="Arial" w:hAnsi="Arial" w:cs="Arial"/>
          <w:b/>
          <w:sz w:val="26"/>
          <w:szCs w:val="26"/>
        </w:rPr>
        <w:tab/>
      </w:r>
      <w:r w:rsidR="008F419F" w:rsidRPr="008D1387">
        <w:rPr>
          <w:rFonts w:ascii="Arial" w:hAnsi="Arial" w:cs="Arial"/>
          <w:b/>
          <w:sz w:val="26"/>
          <w:szCs w:val="26"/>
        </w:rPr>
        <w:t>Lunch</w:t>
      </w:r>
    </w:p>
    <w:p w:rsidR="00503CF0" w:rsidRPr="00CF14E9" w:rsidRDefault="00503CF0" w:rsidP="00E60CF3">
      <w:pPr>
        <w:autoSpaceDE w:val="0"/>
        <w:autoSpaceDN w:val="0"/>
        <w:adjustRightInd w:val="0"/>
        <w:ind w:left="1080"/>
        <w:rPr>
          <w:rFonts w:ascii="Arial" w:hAnsi="Arial" w:cs="Arial"/>
          <w:b/>
        </w:rPr>
      </w:pPr>
    </w:p>
    <w:p w:rsidR="00815C50" w:rsidRPr="00CF14E9" w:rsidRDefault="00C90741" w:rsidP="00815C50">
      <w:pPr>
        <w:jc w:val="center"/>
        <w:rPr>
          <w:rFonts w:ascii="Arial" w:hAnsi="Arial" w:cs="Arial"/>
          <w:b/>
          <w:color w:val="FF0000"/>
          <w:sz w:val="36"/>
          <w:szCs w:val="36"/>
        </w:rPr>
      </w:pPr>
      <w:r w:rsidRPr="00CF14E9">
        <w:rPr>
          <w:rFonts w:ascii="Arial" w:hAnsi="Arial" w:cs="Arial"/>
          <w:b/>
          <w:color w:val="FF0000"/>
          <w:sz w:val="36"/>
          <w:szCs w:val="36"/>
        </w:rPr>
        <w:t>Evening</w:t>
      </w:r>
      <w:r w:rsidR="00C45302" w:rsidRPr="00CF14E9">
        <w:rPr>
          <w:rFonts w:ascii="Arial" w:hAnsi="Arial" w:cs="Arial"/>
          <w:b/>
          <w:color w:val="FF0000"/>
          <w:sz w:val="36"/>
          <w:szCs w:val="36"/>
        </w:rPr>
        <w:t xml:space="preserve"> Programme</w:t>
      </w:r>
    </w:p>
    <w:p w:rsidR="00CF14E9" w:rsidRPr="00CF14E9" w:rsidRDefault="00CF14E9" w:rsidP="00815C50">
      <w:pPr>
        <w:jc w:val="center"/>
        <w:rPr>
          <w:rFonts w:ascii="Arial" w:hAnsi="Arial" w:cs="Arial"/>
          <w:b/>
          <w:color w:val="FF0000"/>
        </w:rPr>
      </w:pPr>
    </w:p>
    <w:p w:rsidR="00C55B17" w:rsidRPr="00CF14E9" w:rsidRDefault="00C55B17" w:rsidP="00C55B17">
      <w:pPr>
        <w:pStyle w:val="ListParagraph"/>
        <w:ind w:left="1080"/>
        <w:rPr>
          <w:rFonts w:ascii="Arial" w:hAnsi="Arial" w:cs="Arial"/>
          <w:b/>
        </w:rPr>
      </w:pPr>
      <w:r w:rsidRPr="008D1387">
        <w:rPr>
          <w:rFonts w:ascii="Arial" w:hAnsi="Arial" w:cs="Arial"/>
          <w:b/>
          <w:sz w:val="26"/>
          <w:szCs w:val="26"/>
        </w:rPr>
        <w:t>17.30</w:t>
      </w:r>
      <w:r w:rsidRPr="008D1387">
        <w:rPr>
          <w:rFonts w:ascii="Arial" w:hAnsi="Arial" w:cs="Arial"/>
          <w:sz w:val="26"/>
          <w:szCs w:val="26"/>
        </w:rPr>
        <w:t xml:space="preserve"> </w:t>
      </w:r>
      <w:r w:rsidRPr="008D1387">
        <w:rPr>
          <w:rFonts w:ascii="Arial" w:hAnsi="Arial" w:cs="Arial"/>
          <w:sz w:val="26"/>
          <w:szCs w:val="26"/>
        </w:rPr>
        <w:tab/>
      </w:r>
      <w:r w:rsidRPr="008D1387">
        <w:rPr>
          <w:rFonts w:ascii="Arial" w:hAnsi="Arial" w:cs="Arial"/>
          <w:b/>
          <w:sz w:val="26"/>
          <w:szCs w:val="26"/>
        </w:rPr>
        <w:t>Arrival and light supper</w:t>
      </w:r>
      <w:r w:rsidRPr="008D1387">
        <w:rPr>
          <w:rFonts w:ascii="Arial" w:hAnsi="Arial" w:cs="Arial"/>
          <w:b/>
          <w:sz w:val="26"/>
          <w:szCs w:val="26"/>
        </w:rPr>
        <w:br/>
      </w:r>
    </w:p>
    <w:p w:rsidR="006D72DC" w:rsidRDefault="006D72DC" w:rsidP="006D72DC">
      <w:pPr>
        <w:autoSpaceDE w:val="0"/>
        <w:autoSpaceDN w:val="0"/>
        <w:adjustRightInd w:val="0"/>
        <w:ind w:left="1440" w:hanging="360"/>
        <w:rPr>
          <w:rFonts w:ascii="Arial" w:hAnsi="Arial" w:cs="Arial"/>
          <w:b/>
          <w:sz w:val="26"/>
          <w:szCs w:val="26"/>
        </w:rPr>
      </w:pPr>
      <w:r>
        <w:rPr>
          <w:rFonts w:ascii="Arial" w:hAnsi="Arial" w:cs="Arial"/>
          <w:b/>
          <w:sz w:val="26"/>
          <w:szCs w:val="26"/>
        </w:rPr>
        <w:t xml:space="preserve">18.00 </w:t>
      </w:r>
      <w:r>
        <w:rPr>
          <w:rFonts w:ascii="Arial" w:hAnsi="Arial" w:cs="Arial"/>
          <w:b/>
          <w:sz w:val="26"/>
          <w:szCs w:val="26"/>
        </w:rPr>
        <w:tab/>
        <w:t>Welcome</w:t>
      </w:r>
    </w:p>
    <w:p w:rsidR="006D72DC" w:rsidRPr="00CF14E9" w:rsidRDefault="006D72DC" w:rsidP="006D72DC">
      <w:pPr>
        <w:autoSpaceDE w:val="0"/>
        <w:autoSpaceDN w:val="0"/>
        <w:adjustRightInd w:val="0"/>
        <w:ind w:left="1440" w:hanging="360"/>
        <w:rPr>
          <w:rFonts w:ascii="Arial" w:hAnsi="Arial" w:cs="Arial"/>
          <w:b/>
        </w:rPr>
      </w:pPr>
    </w:p>
    <w:p w:rsidR="006D72DC" w:rsidRPr="00533C6F" w:rsidRDefault="00DC0EDC" w:rsidP="006D72DC">
      <w:pPr>
        <w:autoSpaceDE w:val="0"/>
        <w:autoSpaceDN w:val="0"/>
        <w:adjustRightInd w:val="0"/>
        <w:ind w:left="2160" w:hanging="1080"/>
        <w:rPr>
          <w:rFonts w:ascii="Arial" w:hAnsi="Arial" w:cs="Arial"/>
          <w:sz w:val="26"/>
          <w:szCs w:val="26"/>
        </w:rPr>
      </w:pPr>
      <w:r w:rsidRPr="008D1387">
        <w:rPr>
          <w:rFonts w:ascii="Arial" w:hAnsi="Arial" w:cs="Arial"/>
          <w:b/>
          <w:sz w:val="26"/>
          <w:szCs w:val="26"/>
        </w:rPr>
        <w:t>18.0</w:t>
      </w:r>
      <w:r w:rsidR="00C55B17" w:rsidRPr="008D1387">
        <w:rPr>
          <w:rFonts w:ascii="Arial" w:hAnsi="Arial" w:cs="Arial"/>
          <w:b/>
          <w:sz w:val="26"/>
          <w:szCs w:val="26"/>
        </w:rPr>
        <w:t>5</w:t>
      </w:r>
      <w:r w:rsidR="00C55B17" w:rsidRPr="008D1387">
        <w:rPr>
          <w:rFonts w:ascii="Arial" w:hAnsi="Arial" w:cs="Arial"/>
          <w:b/>
          <w:sz w:val="26"/>
          <w:szCs w:val="26"/>
        </w:rPr>
        <w:tab/>
      </w:r>
      <w:r w:rsidR="006D72DC">
        <w:rPr>
          <w:rFonts w:ascii="Arial" w:hAnsi="Arial" w:cs="Arial"/>
          <w:b/>
          <w:sz w:val="26"/>
          <w:szCs w:val="26"/>
        </w:rPr>
        <w:t>Local Authority Occupational Therapy</w:t>
      </w:r>
      <w:r w:rsidR="006D72DC" w:rsidRPr="008D1387">
        <w:rPr>
          <w:rFonts w:ascii="Arial" w:hAnsi="Arial" w:cs="Arial"/>
          <w:b/>
          <w:sz w:val="26"/>
          <w:szCs w:val="26"/>
        </w:rPr>
        <w:t xml:space="preserve"> </w:t>
      </w:r>
      <w:r w:rsidR="00533C6F">
        <w:rPr>
          <w:rFonts w:ascii="Arial" w:hAnsi="Arial" w:cs="Arial"/>
          <w:b/>
          <w:sz w:val="26"/>
          <w:szCs w:val="26"/>
        </w:rPr>
        <w:t xml:space="preserve">– </w:t>
      </w:r>
      <w:r w:rsidR="00533C6F">
        <w:rPr>
          <w:rFonts w:ascii="Arial" w:hAnsi="Arial" w:cs="Arial"/>
          <w:sz w:val="26"/>
          <w:szCs w:val="26"/>
        </w:rPr>
        <w:t>as above.</w:t>
      </w:r>
    </w:p>
    <w:p w:rsidR="006D72DC" w:rsidRPr="00CF14E9" w:rsidRDefault="006D72DC" w:rsidP="006D72DC">
      <w:pPr>
        <w:autoSpaceDE w:val="0"/>
        <w:autoSpaceDN w:val="0"/>
        <w:adjustRightInd w:val="0"/>
        <w:ind w:left="2160" w:hanging="1080"/>
        <w:rPr>
          <w:rFonts w:ascii="Arial" w:hAnsi="Arial" w:cs="Arial"/>
          <w:b/>
        </w:rPr>
      </w:pPr>
    </w:p>
    <w:p w:rsidR="006D72DC" w:rsidRPr="00533C6F" w:rsidRDefault="006D72DC" w:rsidP="006D72DC">
      <w:pPr>
        <w:autoSpaceDE w:val="0"/>
        <w:autoSpaceDN w:val="0"/>
        <w:adjustRightInd w:val="0"/>
        <w:ind w:left="2160" w:hanging="1080"/>
        <w:rPr>
          <w:rFonts w:ascii="Arial" w:hAnsi="Arial" w:cs="Arial"/>
          <w:sz w:val="26"/>
          <w:szCs w:val="26"/>
        </w:rPr>
      </w:pPr>
      <w:r>
        <w:rPr>
          <w:rFonts w:ascii="Arial" w:hAnsi="Arial" w:cs="Arial"/>
          <w:b/>
          <w:sz w:val="26"/>
          <w:szCs w:val="26"/>
        </w:rPr>
        <w:t xml:space="preserve">18.30 </w:t>
      </w:r>
      <w:r>
        <w:rPr>
          <w:rFonts w:ascii="Arial" w:hAnsi="Arial" w:cs="Arial"/>
          <w:b/>
          <w:sz w:val="26"/>
          <w:szCs w:val="26"/>
        </w:rPr>
        <w:tab/>
        <w:t>Together Trust – Mediation Service</w:t>
      </w:r>
      <w:r w:rsidRPr="008D1387">
        <w:rPr>
          <w:rFonts w:ascii="Arial" w:hAnsi="Arial" w:cs="Arial"/>
          <w:b/>
          <w:sz w:val="26"/>
          <w:szCs w:val="26"/>
        </w:rPr>
        <w:t xml:space="preserve"> </w:t>
      </w:r>
      <w:r w:rsidR="00533C6F">
        <w:rPr>
          <w:rFonts w:ascii="Arial" w:hAnsi="Arial" w:cs="Arial"/>
          <w:b/>
          <w:sz w:val="26"/>
          <w:szCs w:val="26"/>
        </w:rPr>
        <w:t xml:space="preserve">– </w:t>
      </w:r>
      <w:r w:rsidR="00533C6F">
        <w:rPr>
          <w:rFonts w:ascii="Arial" w:hAnsi="Arial" w:cs="Arial"/>
          <w:sz w:val="26"/>
          <w:szCs w:val="26"/>
        </w:rPr>
        <w:t>as above.</w:t>
      </w:r>
    </w:p>
    <w:p w:rsidR="006D72DC" w:rsidRPr="00CF14E9" w:rsidRDefault="006D72DC" w:rsidP="006D72DC">
      <w:pPr>
        <w:autoSpaceDE w:val="0"/>
        <w:autoSpaceDN w:val="0"/>
        <w:adjustRightInd w:val="0"/>
        <w:ind w:left="2160" w:hanging="1080"/>
        <w:rPr>
          <w:rFonts w:ascii="Arial" w:hAnsi="Arial" w:cs="Arial"/>
          <w:b/>
        </w:rPr>
      </w:pPr>
    </w:p>
    <w:p w:rsidR="006D72DC" w:rsidRDefault="006D72DC" w:rsidP="006D72DC">
      <w:pPr>
        <w:autoSpaceDE w:val="0"/>
        <w:autoSpaceDN w:val="0"/>
        <w:adjustRightInd w:val="0"/>
        <w:ind w:left="2160" w:hanging="1080"/>
        <w:rPr>
          <w:rFonts w:ascii="Arial" w:hAnsi="Arial" w:cs="Arial"/>
          <w:sz w:val="26"/>
          <w:szCs w:val="26"/>
        </w:rPr>
      </w:pPr>
      <w:r>
        <w:rPr>
          <w:rFonts w:ascii="Arial" w:hAnsi="Arial" w:cs="Arial"/>
          <w:b/>
          <w:sz w:val="26"/>
          <w:szCs w:val="26"/>
        </w:rPr>
        <w:t>19.00</w:t>
      </w:r>
      <w:r>
        <w:rPr>
          <w:rFonts w:ascii="Arial" w:hAnsi="Arial" w:cs="Arial"/>
          <w:b/>
          <w:sz w:val="26"/>
          <w:szCs w:val="26"/>
        </w:rPr>
        <w:tab/>
      </w:r>
      <w:r w:rsidRPr="008D1387">
        <w:rPr>
          <w:rFonts w:ascii="Arial" w:hAnsi="Arial" w:cs="Arial"/>
          <w:b/>
          <w:sz w:val="26"/>
          <w:szCs w:val="26"/>
        </w:rPr>
        <w:t>The Children’s Integrated Commissioning Team Manager</w:t>
      </w:r>
      <w:r>
        <w:rPr>
          <w:rFonts w:ascii="Arial" w:hAnsi="Arial" w:cs="Arial"/>
          <w:b/>
          <w:sz w:val="26"/>
          <w:szCs w:val="26"/>
        </w:rPr>
        <w:t xml:space="preserve"> </w:t>
      </w:r>
      <w:r w:rsidR="00533C6F">
        <w:rPr>
          <w:rFonts w:ascii="Arial" w:hAnsi="Arial" w:cs="Arial"/>
          <w:b/>
          <w:sz w:val="26"/>
          <w:szCs w:val="26"/>
        </w:rPr>
        <w:t xml:space="preserve">– </w:t>
      </w:r>
      <w:r w:rsidR="00533C6F">
        <w:rPr>
          <w:rFonts w:ascii="Arial" w:hAnsi="Arial" w:cs="Arial"/>
          <w:sz w:val="26"/>
          <w:szCs w:val="26"/>
        </w:rPr>
        <w:t>as above.</w:t>
      </w:r>
    </w:p>
    <w:p w:rsidR="00533C6F" w:rsidRPr="00CF14E9" w:rsidRDefault="00533C6F" w:rsidP="006D72DC">
      <w:pPr>
        <w:autoSpaceDE w:val="0"/>
        <w:autoSpaceDN w:val="0"/>
        <w:adjustRightInd w:val="0"/>
        <w:ind w:left="2160" w:hanging="1080"/>
        <w:rPr>
          <w:rFonts w:ascii="Arial" w:hAnsi="Arial" w:cs="Arial"/>
        </w:rPr>
      </w:pPr>
    </w:p>
    <w:p w:rsidR="006D72DC" w:rsidRDefault="006D72DC" w:rsidP="006D72DC">
      <w:pPr>
        <w:autoSpaceDE w:val="0"/>
        <w:autoSpaceDN w:val="0"/>
        <w:adjustRightInd w:val="0"/>
        <w:ind w:left="2160" w:hanging="1080"/>
        <w:rPr>
          <w:rFonts w:ascii="Arial" w:hAnsi="Arial" w:cs="Arial"/>
          <w:sz w:val="26"/>
          <w:szCs w:val="26"/>
        </w:rPr>
      </w:pPr>
      <w:r>
        <w:rPr>
          <w:rFonts w:ascii="Arial" w:hAnsi="Arial" w:cs="Arial"/>
          <w:b/>
          <w:sz w:val="26"/>
          <w:szCs w:val="26"/>
        </w:rPr>
        <w:t>19.15</w:t>
      </w:r>
      <w:r w:rsidR="00D17512" w:rsidRPr="008D1387">
        <w:rPr>
          <w:rFonts w:ascii="Arial" w:hAnsi="Arial" w:cs="Arial"/>
          <w:b/>
          <w:sz w:val="26"/>
          <w:szCs w:val="26"/>
        </w:rPr>
        <w:t xml:space="preserve"> </w:t>
      </w:r>
      <w:r w:rsidR="00D17512" w:rsidRPr="008D1387">
        <w:rPr>
          <w:rFonts w:ascii="Arial" w:hAnsi="Arial" w:cs="Arial"/>
          <w:b/>
          <w:sz w:val="26"/>
          <w:szCs w:val="26"/>
        </w:rPr>
        <w:tab/>
      </w:r>
      <w:r>
        <w:rPr>
          <w:rFonts w:ascii="Arial" w:hAnsi="Arial" w:cs="Arial"/>
          <w:b/>
          <w:sz w:val="26"/>
          <w:szCs w:val="26"/>
        </w:rPr>
        <w:t xml:space="preserve">New Neurodevelopmental Pathway – </w:t>
      </w:r>
      <w:r w:rsidR="00533C6F">
        <w:rPr>
          <w:rFonts w:ascii="Arial" w:hAnsi="Arial" w:cs="Arial"/>
          <w:sz w:val="26"/>
          <w:szCs w:val="26"/>
        </w:rPr>
        <w:t>as above.</w:t>
      </w:r>
    </w:p>
    <w:p w:rsidR="00D17512" w:rsidRPr="00CF14E9" w:rsidRDefault="00D17512" w:rsidP="007C546E">
      <w:pPr>
        <w:autoSpaceDE w:val="0"/>
        <w:autoSpaceDN w:val="0"/>
        <w:adjustRightInd w:val="0"/>
        <w:ind w:left="1080"/>
        <w:rPr>
          <w:rFonts w:ascii="Arial" w:hAnsi="Arial" w:cs="Arial"/>
        </w:rPr>
      </w:pPr>
    </w:p>
    <w:p w:rsidR="008A5F1B" w:rsidRDefault="006D72DC" w:rsidP="00200F85">
      <w:pPr>
        <w:autoSpaceDE w:val="0"/>
        <w:autoSpaceDN w:val="0"/>
        <w:adjustRightInd w:val="0"/>
        <w:ind w:left="2160" w:hanging="1080"/>
        <w:rPr>
          <w:rFonts w:ascii="Arial" w:hAnsi="Arial" w:cs="Arial"/>
          <w:sz w:val="26"/>
          <w:szCs w:val="26"/>
        </w:rPr>
      </w:pPr>
      <w:r>
        <w:rPr>
          <w:rFonts w:ascii="Arial" w:hAnsi="Arial" w:cs="Arial"/>
          <w:b/>
          <w:sz w:val="26"/>
          <w:szCs w:val="26"/>
        </w:rPr>
        <w:t>19.45</w:t>
      </w:r>
      <w:r w:rsidR="00D17512" w:rsidRPr="008D1387">
        <w:rPr>
          <w:rFonts w:ascii="Arial" w:hAnsi="Arial" w:cs="Arial"/>
          <w:b/>
          <w:sz w:val="26"/>
          <w:szCs w:val="26"/>
        </w:rPr>
        <w:t xml:space="preserve"> </w:t>
      </w:r>
      <w:r w:rsidR="00D17512" w:rsidRPr="008D1387">
        <w:rPr>
          <w:rFonts w:ascii="Arial" w:hAnsi="Arial" w:cs="Arial"/>
          <w:b/>
          <w:sz w:val="26"/>
          <w:szCs w:val="26"/>
        </w:rPr>
        <w:tab/>
      </w:r>
      <w:r w:rsidR="00533C6F">
        <w:rPr>
          <w:rFonts w:ascii="Arial" w:hAnsi="Arial" w:cs="Arial"/>
          <w:b/>
          <w:sz w:val="26"/>
          <w:szCs w:val="26"/>
        </w:rPr>
        <w:t xml:space="preserve">Head of SEND 0-25 - </w:t>
      </w:r>
      <w:r w:rsidR="00533C6F">
        <w:rPr>
          <w:rFonts w:ascii="Arial" w:hAnsi="Arial" w:cs="Arial"/>
          <w:sz w:val="26"/>
          <w:szCs w:val="26"/>
        </w:rPr>
        <w:t>as above</w:t>
      </w:r>
      <w:r w:rsidR="00391BB1">
        <w:rPr>
          <w:rFonts w:ascii="Arial" w:hAnsi="Arial" w:cs="Arial"/>
          <w:sz w:val="26"/>
          <w:szCs w:val="26"/>
        </w:rPr>
        <w:t>.</w:t>
      </w:r>
      <w:r w:rsidR="00CF14E9">
        <w:rPr>
          <w:rFonts w:ascii="Arial" w:hAnsi="Arial" w:cs="Arial"/>
          <w:b/>
          <w:sz w:val="26"/>
          <w:szCs w:val="26"/>
        </w:rPr>
        <w:br/>
      </w:r>
    </w:p>
    <w:p w:rsidR="00200F85" w:rsidRPr="00200F85" w:rsidRDefault="00200F85" w:rsidP="00200F85">
      <w:pPr>
        <w:autoSpaceDE w:val="0"/>
        <w:autoSpaceDN w:val="0"/>
        <w:adjustRightInd w:val="0"/>
        <w:ind w:left="2160" w:hanging="1080"/>
        <w:rPr>
          <w:rFonts w:ascii="Arial" w:hAnsi="Arial" w:cs="Arial"/>
          <w:b/>
          <w:sz w:val="26"/>
          <w:szCs w:val="26"/>
        </w:rPr>
      </w:pPr>
      <w:r w:rsidRPr="00200F85">
        <w:rPr>
          <w:rFonts w:ascii="Arial" w:hAnsi="Arial" w:cs="Arial"/>
          <w:b/>
          <w:sz w:val="26"/>
          <w:szCs w:val="26"/>
        </w:rPr>
        <w:t>20.00</w:t>
      </w:r>
      <w:r w:rsidRPr="00200F85">
        <w:rPr>
          <w:rFonts w:ascii="Arial" w:hAnsi="Arial" w:cs="Arial"/>
          <w:b/>
          <w:sz w:val="26"/>
          <w:szCs w:val="26"/>
        </w:rPr>
        <w:tab/>
        <w:t>Close</w:t>
      </w:r>
    </w:p>
    <w:sectPr w:rsidR="00200F85" w:rsidRPr="00200F85" w:rsidSect="00200F85">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3A5"/>
    <w:multiLevelType w:val="hybridMultilevel"/>
    <w:tmpl w:val="8446E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9A5E6B"/>
    <w:multiLevelType w:val="hybridMultilevel"/>
    <w:tmpl w:val="E7D21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C92818"/>
    <w:multiLevelType w:val="hybridMultilevel"/>
    <w:tmpl w:val="BC0CC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8CF3710"/>
    <w:multiLevelType w:val="hybridMultilevel"/>
    <w:tmpl w:val="1C8ED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7CB741D"/>
    <w:multiLevelType w:val="hybridMultilevel"/>
    <w:tmpl w:val="BB88E9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0"/>
    <w:rsid w:val="00031A01"/>
    <w:rsid w:val="000515F2"/>
    <w:rsid w:val="000611A5"/>
    <w:rsid w:val="00062816"/>
    <w:rsid w:val="00085878"/>
    <w:rsid w:val="00085BCE"/>
    <w:rsid w:val="000B34F7"/>
    <w:rsid w:val="000C3C4B"/>
    <w:rsid w:val="000D0A68"/>
    <w:rsid w:val="000D3FB2"/>
    <w:rsid w:val="000F11AB"/>
    <w:rsid w:val="000F3403"/>
    <w:rsid w:val="000F76B2"/>
    <w:rsid w:val="00182FC2"/>
    <w:rsid w:val="001A1A4E"/>
    <w:rsid w:val="001B1EF7"/>
    <w:rsid w:val="001B5017"/>
    <w:rsid w:val="001D0BDA"/>
    <w:rsid w:val="00200F85"/>
    <w:rsid w:val="002273C3"/>
    <w:rsid w:val="00241C3D"/>
    <w:rsid w:val="00246931"/>
    <w:rsid w:val="00254BD7"/>
    <w:rsid w:val="00264111"/>
    <w:rsid w:val="00282EA4"/>
    <w:rsid w:val="002D0053"/>
    <w:rsid w:val="002D2723"/>
    <w:rsid w:val="002E7632"/>
    <w:rsid w:val="003141EC"/>
    <w:rsid w:val="0035380C"/>
    <w:rsid w:val="00380D1E"/>
    <w:rsid w:val="00391BB1"/>
    <w:rsid w:val="00393451"/>
    <w:rsid w:val="003A1FF4"/>
    <w:rsid w:val="003B1316"/>
    <w:rsid w:val="003D26F4"/>
    <w:rsid w:val="004134B7"/>
    <w:rsid w:val="00445ED8"/>
    <w:rsid w:val="00464113"/>
    <w:rsid w:val="00474BCC"/>
    <w:rsid w:val="004808FC"/>
    <w:rsid w:val="00491D10"/>
    <w:rsid w:val="004A359A"/>
    <w:rsid w:val="004A464D"/>
    <w:rsid w:val="004C247B"/>
    <w:rsid w:val="004E4970"/>
    <w:rsid w:val="004F0E66"/>
    <w:rsid w:val="004F62AB"/>
    <w:rsid w:val="005036A7"/>
    <w:rsid w:val="00503ADC"/>
    <w:rsid w:val="00503CF0"/>
    <w:rsid w:val="00503E1B"/>
    <w:rsid w:val="00516843"/>
    <w:rsid w:val="005251E8"/>
    <w:rsid w:val="00533C6F"/>
    <w:rsid w:val="005A06F7"/>
    <w:rsid w:val="005A1819"/>
    <w:rsid w:val="005A5D8D"/>
    <w:rsid w:val="005A6B2A"/>
    <w:rsid w:val="005C1440"/>
    <w:rsid w:val="005D5411"/>
    <w:rsid w:val="005E47D7"/>
    <w:rsid w:val="005E53AB"/>
    <w:rsid w:val="00617A68"/>
    <w:rsid w:val="00655735"/>
    <w:rsid w:val="0066068B"/>
    <w:rsid w:val="00664556"/>
    <w:rsid w:val="00680377"/>
    <w:rsid w:val="006841CC"/>
    <w:rsid w:val="0068540A"/>
    <w:rsid w:val="006A3053"/>
    <w:rsid w:val="006B19F8"/>
    <w:rsid w:val="006C00B7"/>
    <w:rsid w:val="006C1571"/>
    <w:rsid w:val="006D72DC"/>
    <w:rsid w:val="006E4C90"/>
    <w:rsid w:val="00707918"/>
    <w:rsid w:val="007166E5"/>
    <w:rsid w:val="0073168B"/>
    <w:rsid w:val="00731F8E"/>
    <w:rsid w:val="0077504E"/>
    <w:rsid w:val="00794AB7"/>
    <w:rsid w:val="007C2872"/>
    <w:rsid w:val="007C546E"/>
    <w:rsid w:val="007D761D"/>
    <w:rsid w:val="007E6FE2"/>
    <w:rsid w:val="00801915"/>
    <w:rsid w:val="00815C50"/>
    <w:rsid w:val="00835349"/>
    <w:rsid w:val="00866432"/>
    <w:rsid w:val="00874B4C"/>
    <w:rsid w:val="008A1B19"/>
    <w:rsid w:val="008A5F1B"/>
    <w:rsid w:val="008B24D6"/>
    <w:rsid w:val="008B4A6E"/>
    <w:rsid w:val="008B6DC0"/>
    <w:rsid w:val="008D1387"/>
    <w:rsid w:val="008D1D27"/>
    <w:rsid w:val="008F419F"/>
    <w:rsid w:val="0092728D"/>
    <w:rsid w:val="00955BCA"/>
    <w:rsid w:val="009628C3"/>
    <w:rsid w:val="00962EF2"/>
    <w:rsid w:val="009721CA"/>
    <w:rsid w:val="009813C3"/>
    <w:rsid w:val="00985BE1"/>
    <w:rsid w:val="009B14EA"/>
    <w:rsid w:val="009D2268"/>
    <w:rsid w:val="009F4543"/>
    <w:rsid w:val="00A022E1"/>
    <w:rsid w:val="00A20625"/>
    <w:rsid w:val="00A27271"/>
    <w:rsid w:val="00A436DD"/>
    <w:rsid w:val="00A84307"/>
    <w:rsid w:val="00AA1E0D"/>
    <w:rsid w:val="00AB69BD"/>
    <w:rsid w:val="00AC1986"/>
    <w:rsid w:val="00AC2264"/>
    <w:rsid w:val="00AE08A9"/>
    <w:rsid w:val="00B0521C"/>
    <w:rsid w:val="00B373B2"/>
    <w:rsid w:val="00B37AF2"/>
    <w:rsid w:val="00B437EE"/>
    <w:rsid w:val="00B506EA"/>
    <w:rsid w:val="00B61BA7"/>
    <w:rsid w:val="00B74ADA"/>
    <w:rsid w:val="00B81A36"/>
    <w:rsid w:val="00B97807"/>
    <w:rsid w:val="00BA16AE"/>
    <w:rsid w:val="00BA50A2"/>
    <w:rsid w:val="00BB22FF"/>
    <w:rsid w:val="00BD53EE"/>
    <w:rsid w:val="00C12F7E"/>
    <w:rsid w:val="00C216E0"/>
    <w:rsid w:val="00C379C1"/>
    <w:rsid w:val="00C40C83"/>
    <w:rsid w:val="00C45302"/>
    <w:rsid w:val="00C539FE"/>
    <w:rsid w:val="00C55B17"/>
    <w:rsid w:val="00C653C0"/>
    <w:rsid w:val="00C6545E"/>
    <w:rsid w:val="00C81CFE"/>
    <w:rsid w:val="00C90741"/>
    <w:rsid w:val="00CC34D2"/>
    <w:rsid w:val="00CE06E6"/>
    <w:rsid w:val="00CE0BDE"/>
    <w:rsid w:val="00CE2D44"/>
    <w:rsid w:val="00CE58FB"/>
    <w:rsid w:val="00CF14E9"/>
    <w:rsid w:val="00D04B48"/>
    <w:rsid w:val="00D1375C"/>
    <w:rsid w:val="00D14761"/>
    <w:rsid w:val="00D17512"/>
    <w:rsid w:val="00D62553"/>
    <w:rsid w:val="00D64CE8"/>
    <w:rsid w:val="00D774C3"/>
    <w:rsid w:val="00DA3052"/>
    <w:rsid w:val="00DB5156"/>
    <w:rsid w:val="00DB7D66"/>
    <w:rsid w:val="00DC0EDC"/>
    <w:rsid w:val="00DE60FD"/>
    <w:rsid w:val="00DF19F0"/>
    <w:rsid w:val="00DF7969"/>
    <w:rsid w:val="00E04998"/>
    <w:rsid w:val="00E25B09"/>
    <w:rsid w:val="00E25B39"/>
    <w:rsid w:val="00E26C15"/>
    <w:rsid w:val="00E30908"/>
    <w:rsid w:val="00E31192"/>
    <w:rsid w:val="00E35F9B"/>
    <w:rsid w:val="00E414B0"/>
    <w:rsid w:val="00E47957"/>
    <w:rsid w:val="00E514B0"/>
    <w:rsid w:val="00E5441A"/>
    <w:rsid w:val="00E563E6"/>
    <w:rsid w:val="00E60CF3"/>
    <w:rsid w:val="00E76562"/>
    <w:rsid w:val="00E76A6B"/>
    <w:rsid w:val="00E956FE"/>
    <w:rsid w:val="00EC0A7D"/>
    <w:rsid w:val="00ED3BDC"/>
    <w:rsid w:val="00EF112B"/>
    <w:rsid w:val="00F31511"/>
    <w:rsid w:val="00F3437E"/>
    <w:rsid w:val="00F415A3"/>
    <w:rsid w:val="00F45CCA"/>
    <w:rsid w:val="00F80DFC"/>
    <w:rsid w:val="00F85376"/>
    <w:rsid w:val="00FA672D"/>
    <w:rsid w:val="00FB15E9"/>
    <w:rsid w:val="00FB6FFA"/>
    <w:rsid w:val="00FC5F67"/>
    <w:rsid w:val="00FC61F6"/>
    <w:rsid w:val="00FD3339"/>
    <w:rsid w:val="00FD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C50"/>
    <w:rPr>
      <w:rFonts w:ascii="Tahoma" w:hAnsi="Tahoma" w:cs="Tahoma"/>
      <w:sz w:val="16"/>
      <w:szCs w:val="16"/>
    </w:rPr>
  </w:style>
  <w:style w:type="character" w:customStyle="1" w:styleId="BalloonTextChar">
    <w:name w:val="Balloon Text Char"/>
    <w:basedOn w:val="DefaultParagraphFont"/>
    <w:link w:val="BalloonText"/>
    <w:uiPriority w:val="99"/>
    <w:semiHidden/>
    <w:rsid w:val="00815C50"/>
    <w:rPr>
      <w:rFonts w:ascii="Tahoma" w:eastAsia="Times New Roman" w:hAnsi="Tahoma" w:cs="Tahoma"/>
      <w:sz w:val="16"/>
      <w:szCs w:val="16"/>
      <w:lang w:eastAsia="en-GB"/>
    </w:rPr>
  </w:style>
  <w:style w:type="paragraph" w:styleId="ListParagraph">
    <w:name w:val="List Paragraph"/>
    <w:basedOn w:val="Normal"/>
    <w:uiPriority w:val="34"/>
    <w:qFormat/>
    <w:rsid w:val="00ED3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C50"/>
    <w:rPr>
      <w:rFonts w:ascii="Tahoma" w:hAnsi="Tahoma" w:cs="Tahoma"/>
      <w:sz w:val="16"/>
      <w:szCs w:val="16"/>
    </w:rPr>
  </w:style>
  <w:style w:type="character" w:customStyle="1" w:styleId="BalloonTextChar">
    <w:name w:val="Balloon Text Char"/>
    <w:basedOn w:val="DefaultParagraphFont"/>
    <w:link w:val="BalloonText"/>
    <w:uiPriority w:val="99"/>
    <w:semiHidden/>
    <w:rsid w:val="00815C50"/>
    <w:rPr>
      <w:rFonts w:ascii="Tahoma" w:eastAsia="Times New Roman" w:hAnsi="Tahoma" w:cs="Tahoma"/>
      <w:sz w:val="16"/>
      <w:szCs w:val="16"/>
      <w:lang w:eastAsia="en-GB"/>
    </w:rPr>
  </w:style>
  <w:style w:type="paragraph" w:styleId="ListParagraph">
    <w:name w:val="List Paragraph"/>
    <w:basedOn w:val="Normal"/>
    <w:uiPriority w:val="34"/>
    <w:qFormat/>
    <w:rsid w:val="00ED3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336">
      <w:bodyDiv w:val="1"/>
      <w:marLeft w:val="0"/>
      <w:marRight w:val="0"/>
      <w:marTop w:val="0"/>
      <w:marBottom w:val="0"/>
      <w:divBdr>
        <w:top w:val="none" w:sz="0" w:space="0" w:color="auto"/>
        <w:left w:val="none" w:sz="0" w:space="0" w:color="auto"/>
        <w:bottom w:val="none" w:sz="0" w:space="0" w:color="auto"/>
        <w:right w:val="none" w:sz="0" w:space="0" w:color="auto"/>
      </w:divBdr>
      <w:divsChild>
        <w:div w:id="1258708331">
          <w:marLeft w:val="0"/>
          <w:marRight w:val="0"/>
          <w:marTop w:val="0"/>
          <w:marBottom w:val="0"/>
          <w:divBdr>
            <w:top w:val="none" w:sz="0" w:space="0" w:color="auto"/>
            <w:left w:val="none" w:sz="0" w:space="0" w:color="auto"/>
            <w:bottom w:val="none" w:sz="0" w:space="0" w:color="auto"/>
            <w:right w:val="none" w:sz="0" w:space="0" w:color="auto"/>
          </w:divBdr>
          <w:divsChild>
            <w:div w:id="754521482">
              <w:marLeft w:val="0"/>
              <w:marRight w:val="0"/>
              <w:marTop w:val="0"/>
              <w:marBottom w:val="0"/>
              <w:divBdr>
                <w:top w:val="none" w:sz="0" w:space="0" w:color="auto"/>
                <w:left w:val="none" w:sz="0" w:space="0" w:color="auto"/>
                <w:bottom w:val="none" w:sz="0" w:space="0" w:color="auto"/>
                <w:right w:val="none" w:sz="0" w:space="0" w:color="auto"/>
              </w:divBdr>
              <w:divsChild>
                <w:div w:id="1749687789">
                  <w:marLeft w:val="0"/>
                  <w:marRight w:val="0"/>
                  <w:marTop w:val="0"/>
                  <w:marBottom w:val="0"/>
                  <w:divBdr>
                    <w:top w:val="none" w:sz="0" w:space="0" w:color="auto"/>
                    <w:left w:val="none" w:sz="0" w:space="0" w:color="auto"/>
                    <w:bottom w:val="none" w:sz="0" w:space="0" w:color="auto"/>
                    <w:right w:val="none" w:sz="0" w:space="0" w:color="auto"/>
                  </w:divBdr>
                  <w:divsChild>
                    <w:div w:id="59140006">
                      <w:marLeft w:val="0"/>
                      <w:marRight w:val="0"/>
                      <w:marTop w:val="0"/>
                      <w:marBottom w:val="0"/>
                      <w:divBdr>
                        <w:top w:val="none" w:sz="0" w:space="0" w:color="auto"/>
                        <w:left w:val="none" w:sz="0" w:space="0" w:color="auto"/>
                        <w:bottom w:val="none" w:sz="0" w:space="0" w:color="auto"/>
                        <w:right w:val="none" w:sz="0" w:space="0" w:color="auto"/>
                      </w:divBdr>
                      <w:divsChild>
                        <w:div w:id="409692214">
                          <w:marLeft w:val="300"/>
                          <w:marRight w:val="0"/>
                          <w:marTop w:val="0"/>
                          <w:marBottom w:val="0"/>
                          <w:divBdr>
                            <w:top w:val="none" w:sz="0" w:space="0" w:color="auto"/>
                            <w:left w:val="none" w:sz="0" w:space="0" w:color="auto"/>
                            <w:bottom w:val="none" w:sz="0" w:space="0" w:color="auto"/>
                            <w:right w:val="none" w:sz="0" w:space="0" w:color="auto"/>
                          </w:divBdr>
                          <w:divsChild>
                            <w:div w:id="2041003216">
                              <w:marLeft w:val="300"/>
                              <w:marRight w:val="30"/>
                              <w:marTop w:val="0"/>
                              <w:marBottom w:val="0"/>
                              <w:divBdr>
                                <w:top w:val="none" w:sz="0" w:space="0" w:color="auto"/>
                                <w:left w:val="none" w:sz="0" w:space="0" w:color="auto"/>
                                <w:bottom w:val="none" w:sz="0" w:space="0" w:color="auto"/>
                                <w:right w:val="none" w:sz="0" w:space="0" w:color="auto"/>
                              </w:divBdr>
                              <w:divsChild>
                                <w:div w:id="1035277490">
                                  <w:marLeft w:val="0"/>
                                  <w:marRight w:val="0"/>
                                  <w:marTop w:val="0"/>
                                  <w:marBottom w:val="0"/>
                                  <w:divBdr>
                                    <w:top w:val="none" w:sz="0" w:space="0" w:color="auto"/>
                                    <w:left w:val="none" w:sz="0" w:space="0" w:color="auto"/>
                                    <w:bottom w:val="none" w:sz="0" w:space="0" w:color="auto"/>
                                    <w:right w:val="none" w:sz="0" w:space="0" w:color="auto"/>
                                  </w:divBdr>
                                  <w:divsChild>
                                    <w:div w:id="1679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St.Helens Council</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Dolan</dc:creator>
  <cp:lastModifiedBy>Anya Richardson</cp:lastModifiedBy>
  <cp:revision>2</cp:revision>
  <cp:lastPrinted>2018-05-22T09:54:00Z</cp:lastPrinted>
  <dcterms:created xsi:type="dcterms:W3CDTF">2018-06-05T12:14:00Z</dcterms:created>
  <dcterms:modified xsi:type="dcterms:W3CDTF">2018-06-05T12:14:00Z</dcterms:modified>
</cp:coreProperties>
</file>